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FC11B" w14:textId="3311B7ED" w:rsidR="006E67AA" w:rsidRPr="002B661F" w:rsidRDefault="002B661F" w:rsidP="002B661F">
      <w:pPr>
        <w:spacing w:line="276" w:lineRule="auto"/>
        <w:ind w:left="360" w:hanging="360"/>
        <w:jc w:val="both"/>
        <w:rPr>
          <w:b/>
          <w:color w:val="FF0000"/>
          <w:sz w:val="24"/>
          <w:szCs w:val="24"/>
        </w:rPr>
      </w:pPr>
      <w:bookmarkStart w:id="0" w:name="_Hlk171590196"/>
      <w:proofErr w:type="spellStart"/>
      <w:r w:rsidRPr="002B661F">
        <w:rPr>
          <w:rFonts w:ascii="Calibri" w:hAnsi="Calibri" w:cs="Calibri"/>
          <w:b/>
          <w:color w:val="FF0000"/>
          <w:sz w:val="24"/>
          <w:szCs w:val="24"/>
          <w:shd w:val="clear" w:color="auto" w:fill="FFFFFF"/>
        </w:rPr>
        <w:t>База</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на</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прашања</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за</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посебен</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испит</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за</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лиценца</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за</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водител</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на</w:t>
      </w:r>
      <w:proofErr w:type="spellEnd"/>
      <w:r w:rsidRPr="002B661F">
        <w:rPr>
          <w:rFonts w:ascii="Calibri" w:hAnsi="Calibri" w:cs="Calibri"/>
          <w:b/>
          <w:color w:val="FF0000"/>
          <w:sz w:val="24"/>
          <w:szCs w:val="24"/>
          <w:shd w:val="clear" w:color="auto" w:fill="FFFFFF"/>
        </w:rPr>
        <w:t xml:space="preserve"> </w:t>
      </w:r>
      <w:proofErr w:type="spellStart"/>
      <w:r w:rsidRPr="002B661F">
        <w:rPr>
          <w:rFonts w:ascii="Calibri" w:hAnsi="Calibri" w:cs="Calibri"/>
          <w:b/>
          <w:color w:val="FF0000"/>
          <w:sz w:val="24"/>
          <w:szCs w:val="24"/>
          <w:shd w:val="clear" w:color="auto" w:fill="FFFFFF"/>
        </w:rPr>
        <w:t>случај</w:t>
      </w:r>
      <w:proofErr w:type="spellEnd"/>
    </w:p>
    <w:p w14:paraId="49E2ABA9" w14:textId="42FFFF3A" w:rsidR="000729B5" w:rsidRPr="00353F62" w:rsidRDefault="00B45CF8" w:rsidP="00353F62">
      <w:pPr>
        <w:pStyle w:val="ListParagraph"/>
        <w:numPr>
          <w:ilvl w:val="0"/>
          <w:numId w:val="87"/>
        </w:numPr>
        <w:tabs>
          <w:tab w:val="left" w:pos="360"/>
        </w:tabs>
        <w:spacing w:line="276" w:lineRule="auto"/>
        <w:ind w:left="360"/>
        <w:jc w:val="both"/>
        <w:rPr>
          <w:rFonts w:cstheme="minorHAnsi"/>
          <w:sz w:val="24"/>
          <w:szCs w:val="24"/>
        </w:rPr>
      </w:pPr>
      <w:r w:rsidRPr="00353F62">
        <w:rPr>
          <w:rFonts w:cstheme="minorHAnsi"/>
          <w:b/>
          <w:bCs/>
          <w:sz w:val="24"/>
          <w:szCs w:val="24"/>
        </w:rPr>
        <w:t>Согласно Законот за социјалната заштита, в</w:t>
      </w:r>
      <w:r w:rsidRPr="00353F62">
        <w:rPr>
          <w:rFonts w:cstheme="minorHAnsi"/>
          <w:b/>
          <w:sz w:val="24"/>
          <w:szCs w:val="24"/>
        </w:rPr>
        <w:t xml:space="preserve">о колкав период пред поднесување на барањето за остварување на правото </w:t>
      </w:r>
      <w:r w:rsidRPr="00353F62">
        <w:rPr>
          <w:rFonts w:cstheme="minorHAnsi"/>
          <w:b/>
          <w:bCs/>
          <w:sz w:val="24"/>
          <w:szCs w:val="24"/>
        </w:rPr>
        <w:t xml:space="preserve">на гарантирана минимална помош </w:t>
      </w:r>
      <w:r w:rsidRPr="00353F62">
        <w:rPr>
          <w:rFonts w:cstheme="minorHAnsi"/>
          <w:b/>
          <w:sz w:val="24"/>
          <w:szCs w:val="24"/>
        </w:rPr>
        <w:t xml:space="preserve">и во текот на користењето на правото, </w:t>
      </w:r>
      <w:r w:rsidRPr="00353F62">
        <w:rPr>
          <w:rFonts w:cstheme="minorHAnsi"/>
          <w:b/>
          <w:bCs/>
          <w:sz w:val="24"/>
          <w:szCs w:val="24"/>
        </w:rPr>
        <w:t xml:space="preserve">вкупната просечна висина на сите приходи на сите членови на домаќинството по сите основи треба да е пониска од висината на утврдената гарантираната минимална помош, за да домаќинството се смета за материјално необезбедено? </w:t>
      </w:r>
      <w:bookmarkEnd w:id="0"/>
    </w:p>
    <w:p w14:paraId="7F5F2F32" w14:textId="1BCCEE18" w:rsidR="000729B5" w:rsidRPr="00353F62" w:rsidRDefault="00C53CA7" w:rsidP="00353F62">
      <w:pPr>
        <w:pStyle w:val="ListParagraph"/>
        <w:numPr>
          <w:ilvl w:val="0"/>
          <w:numId w:val="87"/>
        </w:numPr>
        <w:tabs>
          <w:tab w:val="left" w:pos="360"/>
        </w:tabs>
        <w:spacing w:before="240" w:after="200" w:line="276" w:lineRule="auto"/>
        <w:ind w:left="360"/>
        <w:jc w:val="both"/>
        <w:rPr>
          <w:rFonts w:cstheme="minorHAnsi"/>
          <w:b/>
          <w:bCs/>
          <w:sz w:val="24"/>
          <w:szCs w:val="24"/>
        </w:rPr>
      </w:pPr>
      <w:r w:rsidRPr="00353F62">
        <w:rPr>
          <w:rFonts w:cstheme="minorHAnsi"/>
          <w:b/>
          <w:bCs/>
          <w:sz w:val="24"/>
          <w:szCs w:val="24"/>
        </w:rPr>
        <w:t>Согласно Законот за социјалната заштита, кој го определува носителот на правото на гарантирана минимална помош</w:t>
      </w:r>
      <w:r w:rsidR="000F0F01" w:rsidRPr="00353F62">
        <w:rPr>
          <w:rFonts w:cstheme="minorHAnsi"/>
          <w:b/>
          <w:bCs/>
          <w:sz w:val="24"/>
          <w:szCs w:val="24"/>
        </w:rPr>
        <w:t>?</w:t>
      </w:r>
    </w:p>
    <w:p w14:paraId="29E53001" w14:textId="592F7816" w:rsidR="00B45CF8" w:rsidRPr="00353F62" w:rsidRDefault="00B45CF8" w:rsidP="00353F62">
      <w:pPr>
        <w:pStyle w:val="ListParagraph"/>
        <w:numPr>
          <w:ilvl w:val="0"/>
          <w:numId w:val="87"/>
        </w:numPr>
        <w:tabs>
          <w:tab w:val="left" w:pos="360"/>
        </w:tabs>
        <w:spacing w:line="276" w:lineRule="auto"/>
        <w:ind w:left="360"/>
        <w:jc w:val="both"/>
        <w:rPr>
          <w:rFonts w:cstheme="minorHAnsi"/>
          <w:b/>
          <w:bCs/>
          <w:sz w:val="24"/>
          <w:szCs w:val="24"/>
        </w:rPr>
      </w:pPr>
      <w:r w:rsidRPr="00353F62">
        <w:rPr>
          <w:rFonts w:cstheme="minorHAnsi"/>
          <w:b/>
          <w:bCs/>
          <w:sz w:val="24"/>
          <w:szCs w:val="24"/>
        </w:rPr>
        <w:t xml:space="preserve">Согласно Законот за социјалната заштита, во кој рок носителот на правото на гарантирана минимална помош е должен да ја пријави бројната состојба на домаќинството и имотната состојба за себе и сите членови во домаќинството, при поднесување на барањето и да извести за промените во текот на користењето на правото кои влијаат на остварување и користење на правото, до надлежниот центар за социјална работа?  </w:t>
      </w:r>
    </w:p>
    <w:p w14:paraId="65DAA503" w14:textId="0D1EBAC3" w:rsidR="00663ECE" w:rsidRPr="00353F62" w:rsidRDefault="00C53CA7" w:rsidP="00353F62">
      <w:pPr>
        <w:pStyle w:val="ListParagraph"/>
        <w:numPr>
          <w:ilvl w:val="0"/>
          <w:numId w:val="87"/>
        </w:numPr>
        <w:tabs>
          <w:tab w:val="left" w:pos="360"/>
        </w:tabs>
        <w:spacing w:line="276" w:lineRule="auto"/>
        <w:ind w:left="360"/>
        <w:jc w:val="both"/>
        <w:rPr>
          <w:rFonts w:cstheme="minorHAnsi"/>
          <w:b/>
          <w:bCs/>
          <w:sz w:val="24"/>
          <w:szCs w:val="24"/>
        </w:rPr>
      </w:pPr>
      <w:r w:rsidRPr="00353F62">
        <w:rPr>
          <w:rFonts w:cstheme="minorHAnsi"/>
          <w:b/>
          <w:bCs/>
          <w:sz w:val="24"/>
          <w:szCs w:val="24"/>
        </w:rPr>
        <w:t>Согласно Законот за социјалната заштита, кој изготвува индивидуален план, со секој член на домаќинството, корисник на гарантирана минимална помош, кој е невработен и евидентиран во надлежниот Центар за вработување</w:t>
      </w:r>
      <w:r w:rsidRPr="00353F62">
        <w:rPr>
          <w:rFonts w:cstheme="minorHAnsi"/>
          <w:b/>
          <w:bCs/>
          <w:sz w:val="24"/>
          <w:szCs w:val="24"/>
          <w:lang w:val="en-US"/>
        </w:rPr>
        <w:t>?</w:t>
      </w:r>
      <w:r w:rsidRPr="00353F62">
        <w:rPr>
          <w:rFonts w:cstheme="minorHAnsi"/>
          <w:b/>
          <w:bCs/>
          <w:sz w:val="24"/>
          <w:szCs w:val="24"/>
        </w:rPr>
        <w:t xml:space="preserve"> </w:t>
      </w:r>
      <w:bookmarkStart w:id="1" w:name="_Hlk173399690"/>
    </w:p>
    <w:p w14:paraId="427C5C59" w14:textId="4744257C" w:rsidR="00663ECE" w:rsidRPr="00353F62" w:rsidRDefault="00663ECE" w:rsidP="00353F62">
      <w:pPr>
        <w:pStyle w:val="ListParagraph"/>
        <w:numPr>
          <w:ilvl w:val="0"/>
          <w:numId w:val="87"/>
        </w:numPr>
        <w:tabs>
          <w:tab w:val="left" w:pos="360"/>
        </w:tabs>
        <w:spacing w:line="276" w:lineRule="auto"/>
        <w:ind w:left="360"/>
        <w:jc w:val="both"/>
        <w:rPr>
          <w:rFonts w:cstheme="minorHAnsi"/>
          <w:b/>
          <w:bCs/>
          <w:sz w:val="24"/>
          <w:szCs w:val="24"/>
        </w:rPr>
      </w:pPr>
      <w:r w:rsidRPr="00353F62">
        <w:rPr>
          <w:rFonts w:cstheme="minorHAnsi"/>
          <w:b/>
          <w:bCs/>
          <w:sz w:val="24"/>
          <w:szCs w:val="24"/>
        </w:rPr>
        <w:t>Согласно Законот за социјалната заштита, со кој член на домаќинството, корисник на гарантирана минимална помош,</w:t>
      </w:r>
      <w:r w:rsidR="000F0F01" w:rsidRPr="00353F62">
        <w:rPr>
          <w:rFonts w:cstheme="minorHAnsi"/>
          <w:b/>
          <w:bCs/>
          <w:sz w:val="24"/>
          <w:szCs w:val="24"/>
        </w:rPr>
        <w:t xml:space="preserve"> ц</w:t>
      </w:r>
      <w:r w:rsidRPr="00353F62">
        <w:rPr>
          <w:rFonts w:cstheme="minorHAnsi"/>
          <w:b/>
          <w:bCs/>
          <w:sz w:val="24"/>
          <w:szCs w:val="24"/>
        </w:rPr>
        <w:t xml:space="preserve">ентарот за социјална работа изготвува индивидуален план? </w:t>
      </w:r>
    </w:p>
    <w:p w14:paraId="2483CA8A" w14:textId="04801E12" w:rsidR="00541563" w:rsidRPr="00353F62" w:rsidRDefault="008E3D54" w:rsidP="00353F62">
      <w:pPr>
        <w:pStyle w:val="ListParagraph"/>
        <w:numPr>
          <w:ilvl w:val="0"/>
          <w:numId w:val="87"/>
        </w:numPr>
        <w:tabs>
          <w:tab w:val="left" w:pos="360"/>
        </w:tabs>
        <w:spacing w:after="0" w:line="276" w:lineRule="auto"/>
        <w:ind w:left="360"/>
        <w:jc w:val="both"/>
        <w:rPr>
          <w:rFonts w:cstheme="minorHAnsi"/>
          <w:b/>
          <w:bCs/>
          <w:sz w:val="24"/>
          <w:szCs w:val="24"/>
        </w:rPr>
      </w:pPr>
      <w:r w:rsidRPr="00353F62">
        <w:rPr>
          <w:rFonts w:cstheme="minorHAnsi"/>
          <w:b/>
          <w:bCs/>
          <w:sz w:val="24"/>
          <w:szCs w:val="24"/>
        </w:rPr>
        <w:t xml:space="preserve">Согласно Законот за социјалната заштита, </w:t>
      </w:r>
      <w:r w:rsidR="000729B5" w:rsidRPr="00353F62">
        <w:rPr>
          <w:rFonts w:cstheme="minorHAnsi"/>
          <w:b/>
          <w:bCs/>
          <w:sz w:val="24"/>
          <w:szCs w:val="24"/>
        </w:rPr>
        <w:t xml:space="preserve">при користење на минимална гарантирана помош, </w:t>
      </w:r>
      <w:r w:rsidRPr="00353F62">
        <w:rPr>
          <w:rFonts w:cstheme="minorHAnsi"/>
          <w:b/>
          <w:bCs/>
          <w:sz w:val="24"/>
          <w:szCs w:val="24"/>
        </w:rPr>
        <w:t>кој е должен да ги извршува обврските од индивидуалниот план заради надминување на материјалната необезбеденост на домаќинството</w:t>
      </w:r>
      <w:r w:rsidR="000F0F01" w:rsidRPr="00353F62">
        <w:rPr>
          <w:rFonts w:cstheme="minorHAnsi"/>
          <w:b/>
          <w:bCs/>
          <w:sz w:val="24"/>
          <w:szCs w:val="24"/>
        </w:rPr>
        <w:t>?</w:t>
      </w:r>
    </w:p>
    <w:p w14:paraId="7E245DB4" w14:textId="0400ED56" w:rsidR="00B400EC" w:rsidRPr="00353F62" w:rsidRDefault="00B45CF8" w:rsidP="00353F62">
      <w:pPr>
        <w:pStyle w:val="ListParagraph"/>
        <w:numPr>
          <w:ilvl w:val="0"/>
          <w:numId w:val="87"/>
        </w:numPr>
        <w:tabs>
          <w:tab w:val="left" w:pos="360"/>
        </w:tabs>
        <w:spacing w:after="0" w:line="276" w:lineRule="auto"/>
        <w:ind w:left="360"/>
        <w:jc w:val="both"/>
        <w:rPr>
          <w:rFonts w:cstheme="minorHAnsi"/>
          <w:b/>
          <w:bCs/>
          <w:sz w:val="24"/>
          <w:szCs w:val="24"/>
        </w:rPr>
      </w:pPr>
      <w:bookmarkStart w:id="2" w:name="_Hlk171590784"/>
      <w:r w:rsidRPr="00353F62">
        <w:rPr>
          <w:rFonts w:cstheme="minorHAnsi"/>
          <w:b/>
          <w:sz w:val="24"/>
          <w:szCs w:val="24"/>
        </w:rPr>
        <w:t>Согласно Законот за социјалната заштита, за кое лице се обезбедува н</w:t>
      </w:r>
      <w:proofErr w:type="spellStart"/>
      <w:r w:rsidRPr="00353F62">
        <w:rPr>
          <w:rFonts w:cstheme="minorHAnsi"/>
          <w:b/>
          <w:sz w:val="24"/>
          <w:szCs w:val="24"/>
        </w:rPr>
        <w:t>адоместок</w:t>
      </w:r>
      <w:proofErr w:type="spellEnd"/>
      <w:r w:rsidRPr="00353F62">
        <w:rPr>
          <w:rFonts w:cstheme="minorHAnsi"/>
          <w:b/>
          <w:sz w:val="24"/>
          <w:szCs w:val="24"/>
        </w:rPr>
        <w:t xml:space="preserve"> </w:t>
      </w:r>
      <w:proofErr w:type="spellStart"/>
      <w:r w:rsidRPr="00353F62">
        <w:rPr>
          <w:rFonts w:cstheme="minorHAnsi"/>
          <w:b/>
          <w:sz w:val="24"/>
          <w:szCs w:val="24"/>
        </w:rPr>
        <w:t>заради</w:t>
      </w:r>
      <w:proofErr w:type="spellEnd"/>
      <w:r w:rsidRPr="00353F62">
        <w:rPr>
          <w:rFonts w:cstheme="minorHAnsi"/>
          <w:b/>
          <w:sz w:val="24"/>
          <w:szCs w:val="24"/>
        </w:rPr>
        <w:t xml:space="preserve"> </w:t>
      </w:r>
      <w:proofErr w:type="spellStart"/>
      <w:r w:rsidRPr="00353F62">
        <w:rPr>
          <w:rFonts w:cstheme="minorHAnsi"/>
          <w:b/>
          <w:sz w:val="24"/>
          <w:szCs w:val="24"/>
        </w:rPr>
        <w:t>попреченост</w:t>
      </w:r>
      <w:proofErr w:type="spellEnd"/>
      <w:r w:rsidRPr="00353F62">
        <w:rPr>
          <w:rFonts w:cstheme="minorHAnsi"/>
          <w:b/>
          <w:sz w:val="24"/>
          <w:szCs w:val="24"/>
        </w:rPr>
        <w:t xml:space="preserve"> за поттикнување социјално вклучување и еднакви можности? </w:t>
      </w:r>
      <w:bookmarkStart w:id="3" w:name="_Hlk171590109"/>
      <w:bookmarkEnd w:id="1"/>
      <w:bookmarkEnd w:id="2"/>
    </w:p>
    <w:p w14:paraId="4B807AC5" w14:textId="329DA1A2" w:rsidR="00A94A40" w:rsidRPr="00353F62" w:rsidRDefault="00A94A40" w:rsidP="00353F62">
      <w:pPr>
        <w:pStyle w:val="ListParagraph"/>
        <w:numPr>
          <w:ilvl w:val="0"/>
          <w:numId w:val="87"/>
        </w:numPr>
        <w:tabs>
          <w:tab w:val="left" w:pos="360"/>
          <w:tab w:val="left" w:pos="450"/>
        </w:tabs>
        <w:spacing w:after="0" w:line="276" w:lineRule="auto"/>
        <w:ind w:left="360"/>
        <w:jc w:val="both"/>
        <w:rPr>
          <w:rFonts w:cstheme="minorHAnsi"/>
          <w:b/>
          <w:sz w:val="24"/>
          <w:szCs w:val="24"/>
        </w:rPr>
      </w:pPr>
      <w:r w:rsidRPr="00353F62">
        <w:rPr>
          <w:rFonts w:cstheme="minorHAnsi"/>
          <w:b/>
          <w:bCs/>
          <w:sz w:val="24"/>
          <w:szCs w:val="24"/>
        </w:rPr>
        <w:t xml:space="preserve">Согласно Законот за социјалната заштита, кој го донесува Етичкиот кодекс за стручните работници во дејноста социјална заштита? </w:t>
      </w:r>
    </w:p>
    <w:p w14:paraId="652BF1D9" w14:textId="4A38DC27" w:rsidR="007F4117" w:rsidRPr="00353F62" w:rsidRDefault="00A94A40" w:rsidP="00353F62">
      <w:pPr>
        <w:pStyle w:val="ListParagraph"/>
        <w:numPr>
          <w:ilvl w:val="0"/>
          <w:numId w:val="87"/>
        </w:numPr>
        <w:tabs>
          <w:tab w:val="left" w:pos="360"/>
        </w:tabs>
        <w:spacing w:after="0" w:line="276" w:lineRule="auto"/>
        <w:ind w:left="360"/>
        <w:jc w:val="both"/>
        <w:rPr>
          <w:rFonts w:eastAsia="Calibri" w:cstheme="minorHAnsi"/>
          <w:sz w:val="24"/>
          <w:szCs w:val="24"/>
        </w:rPr>
      </w:pPr>
      <w:r w:rsidRPr="00353F62">
        <w:rPr>
          <w:rFonts w:eastAsia="Calibri" w:cstheme="minorHAnsi"/>
          <w:b/>
          <w:sz w:val="24"/>
          <w:szCs w:val="24"/>
        </w:rPr>
        <w:t>Согласно Законот за социјалната заштита, која јавна установа е основана од Влада за унапредување на социјална дејност на целата територија на Република Северна Македонија</w:t>
      </w:r>
      <w:r w:rsidR="000F0F01" w:rsidRPr="00353F62">
        <w:rPr>
          <w:rFonts w:eastAsia="Calibri" w:cstheme="minorHAnsi"/>
          <w:b/>
          <w:sz w:val="24"/>
          <w:szCs w:val="24"/>
        </w:rPr>
        <w:t>?</w:t>
      </w:r>
    </w:p>
    <w:p w14:paraId="6A5E36C8" w14:textId="77777777" w:rsidR="00353F62" w:rsidRPr="00353F62" w:rsidRDefault="00EF5307" w:rsidP="00353F62">
      <w:pPr>
        <w:pStyle w:val="ListParagraph"/>
        <w:numPr>
          <w:ilvl w:val="0"/>
          <w:numId w:val="87"/>
        </w:numPr>
        <w:tabs>
          <w:tab w:val="left" w:pos="360"/>
        </w:tabs>
        <w:spacing w:line="276" w:lineRule="auto"/>
        <w:ind w:left="360"/>
        <w:jc w:val="both"/>
        <w:rPr>
          <w:rFonts w:cstheme="minorHAnsi"/>
          <w:b/>
          <w:bCs/>
          <w:sz w:val="24"/>
          <w:szCs w:val="24"/>
        </w:rPr>
      </w:pPr>
      <w:r w:rsidRPr="00353F62">
        <w:rPr>
          <w:rFonts w:cstheme="minorHAnsi"/>
          <w:b/>
          <w:bCs/>
          <w:sz w:val="24"/>
          <w:szCs w:val="24"/>
        </w:rPr>
        <w:t xml:space="preserve">Согласно Законот за социјалната заштита, </w:t>
      </w:r>
      <w:r w:rsidR="007F4117" w:rsidRPr="00353F62">
        <w:rPr>
          <w:rFonts w:cstheme="minorHAnsi"/>
          <w:b/>
          <w:bCs/>
          <w:sz w:val="24"/>
          <w:szCs w:val="24"/>
        </w:rPr>
        <w:t xml:space="preserve">кој донесува план за континуиран професионален развој во согласност со програмата за континуирана едукација на стручните лица, изготвена од Завод за социјални дејности за </w:t>
      </w:r>
      <w:r w:rsidRPr="00353F62">
        <w:rPr>
          <w:rFonts w:cstheme="minorHAnsi"/>
          <w:b/>
          <w:bCs/>
          <w:sz w:val="24"/>
          <w:szCs w:val="24"/>
        </w:rPr>
        <w:t xml:space="preserve">вработените во јавна установа за социјална заштита како даватели на јавни услуги, </w:t>
      </w:r>
      <w:r w:rsidR="007F4117" w:rsidRPr="00353F62">
        <w:rPr>
          <w:rFonts w:cstheme="minorHAnsi"/>
          <w:b/>
          <w:bCs/>
          <w:sz w:val="24"/>
          <w:szCs w:val="24"/>
        </w:rPr>
        <w:t xml:space="preserve">кои </w:t>
      </w:r>
      <w:r w:rsidRPr="00353F62">
        <w:rPr>
          <w:rFonts w:cstheme="minorHAnsi"/>
          <w:b/>
          <w:bCs/>
          <w:sz w:val="24"/>
          <w:szCs w:val="24"/>
        </w:rPr>
        <w:t xml:space="preserve">имаат право на стручно усовршување? </w:t>
      </w:r>
      <w:bookmarkEnd w:id="3"/>
    </w:p>
    <w:p w14:paraId="068FC998" w14:textId="30F60D05" w:rsidR="00C53CA7" w:rsidRPr="00353F62" w:rsidRDefault="00C53CA7" w:rsidP="00353F62">
      <w:pPr>
        <w:pStyle w:val="ListParagraph"/>
        <w:numPr>
          <w:ilvl w:val="0"/>
          <w:numId w:val="87"/>
        </w:numPr>
        <w:tabs>
          <w:tab w:val="left" w:pos="360"/>
        </w:tabs>
        <w:spacing w:line="276" w:lineRule="auto"/>
        <w:ind w:left="360"/>
        <w:jc w:val="both"/>
        <w:rPr>
          <w:rFonts w:cstheme="minorHAnsi"/>
          <w:b/>
          <w:bCs/>
          <w:sz w:val="24"/>
          <w:szCs w:val="24"/>
        </w:rPr>
      </w:pPr>
      <w:r w:rsidRPr="00353F62">
        <w:rPr>
          <w:rFonts w:eastAsia="Times New Roman" w:cstheme="minorHAnsi"/>
          <w:b/>
          <w:sz w:val="24"/>
          <w:szCs w:val="24"/>
          <w:lang w:eastAsia="en-GB"/>
        </w:rPr>
        <w:t>Согласно Законот за социјалната заштита, на кои институции се претставници, членовите на Комисијата за лиценцирање, која е составена од девет членови</w:t>
      </w:r>
      <w:r w:rsidR="000F0F01" w:rsidRPr="00353F62">
        <w:rPr>
          <w:rFonts w:eastAsia="Times New Roman" w:cstheme="minorHAnsi"/>
          <w:b/>
          <w:sz w:val="24"/>
          <w:szCs w:val="24"/>
          <w:lang w:eastAsia="en-GB"/>
        </w:rPr>
        <w:t>?</w:t>
      </w:r>
    </w:p>
    <w:p w14:paraId="4173F00A" w14:textId="403D5D7C" w:rsidR="007F4117" w:rsidRPr="00353F62" w:rsidRDefault="00C53CA7" w:rsidP="00353F62">
      <w:pPr>
        <w:pStyle w:val="ListParagraph"/>
        <w:numPr>
          <w:ilvl w:val="0"/>
          <w:numId w:val="87"/>
        </w:numPr>
        <w:tabs>
          <w:tab w:val="left" w:pos="360"/>
        </w:tabs>
        <w:spacing w:line="276" w:lineRule="auto"/>
        <w:ind w:left="360"/>
        <w:jc w:val="both"/>
        <w:rPr>
          <w:rFonts w:eastAsia="Times New Roman" w:cstheme="minorHAnsi"/>
          <w:sz w:val="24"/>
          <w:szCs w:val="24"/>
          <w:lang w:eastAsia="en-GB"/>
        </w:rPr>
      </w:pPr>
      <w:bookmarkStart w:id="4" w:name="_Hlk171590622"/>
      <w:r w:rsidRPr="00353F62">
        <w:rPr>
          <w:rFonts w:eastAsia="Times New Roman" w:cstheme="minorHAnsi"/>
          <w:b/>
          <w:sz w:val="24"/>
          <w:szCs w:val="24"/>
          <w:lang w:eastAsia="en-GB"/>
        </w:rPr>
        <w:t xml:space="preserve">Согласно Законот за социјалната заштита, кој формира Етички одбор? </w:t>
      </w:r>
      <w:bookmarkEnd w:id="4"/>
    </w:p>
    <w:p w14:paraId="4AB0FC1C" w14:textId="641CDF0F" w:rsidR="00127844" w:rsidRPr="00353F62" w:rsidRDefault="00127844"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bCs/>
          <w:sz w:val="24"/>
          <w:szCs w:val="24"/>
        </w:rPr>
        <w:lastRenderedPageBreak/>
        <w:t xml:space="preserve">Согласно Законот за социјалната заштита, од кои институции се претставниците од кои е составен Етичкиот одбор? </w:t>
      </w:r>
    </w:p>
    <w:p w14:paraId="0B9380AA" w14:textId="42A63730" w:rsidR="00776729" w:rsidRPr="00353F62" w:rsidRDefault="007C0DEE" w:rsidP="00353F62">
      <w:pPr>
        <w:pStyle w:val="ListParagraph"/>
        <w:numPr>
          <w:ilvl w:val="0"/>
          <w:numId w:val="87"/>
        </w:numPr>
        <w:tabs>
          <w:tab w:val="left" w:pos="360"/>
        </w:tabs>
        <w:spacing w:after="200" w:line="276" w:lineRule="auto"/>
        <w:ind w:left="360"/>
        <w:jc w:val="both"/>
        <w:rPr>
          <w:rFonts w:cstheme="minorHAnsi"/>
          <w:sz w:val="24"/>
          <w:szCs w:val="24"/>
        </w:rPr>
      </w:pPr>
      <w:r w:rsidRPr="00353F62">
        <w:rPr>
          <w:rFonts w:cstheme="minorHAnsi"/>
          <w:b/>
          <w:bCs/>
          <w:sz w:val="24"/>
          <w:szCs w:val="24"/>
        </w:rPr>
        <w:t xml:space="preserve">Согласно Законот за социјалната заштита, од колку претставници е составен Етичкиот одбор? </w:t>
      </w:r>
    </w:p>
    <w:p w14:paraId="10402211" w14:textId="7DA00620" w:rsidR="00E66878" w:rsidRPr="00353F62" w:rsidRDefault="00C53CA7" w:rsidP="00353F62">
      <w:pPr>
        <w:pStyle w:val="ListParagraph"/>
        <w:numPr>
          <w:ilvl w:val="0"/>
          <w:numId w:val="87"/>
        </w:numPr>
        <w:tabs>
          <w:tab w:val="left" w:pos="270"/>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Законот за социјалната заштита, од кога се остваруваат правата на парична помош од социјална заштита?   </w:t>
      </w:r>
    </w:p>
    <w:p w14:paraId="61835A52" w14:textId="7F17E3B8" w:rsidR="00E66878" w:rsidRPr="00353F62" w:rsidRDefault="00C53CA7"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bookmarkStart w:id="5" w:name="_Hlk219191877"/>
      <w:r w:rsidRPr="00353F62">
        <w:rPr>
          <w:rFonts w:eastAsia="Times New Roman" w:cstheme="minorHAnsi"/>
          <w:b/>
          <w:sz w:val="24"/>
          <w:szCs w:val="24"/>
          <w:lang w:eastAsia="en-GB"/>
        </w:rPr>
        <w:t xml:space="preserve">Согласно Законот за социјалната заштита, кога и како центарот за социјална работа го преиспитува постоењето на фактите и условите за стекнување и користење на правото од социјална заштита? </w:t>
      </w:r>
      <w:r w:rsidRPr="00353F62">
        <w:rPr>
          <w:rFonts w:eastAsia="Times New Roman" w:cstheme="minorHAnsi"/>
          <w:b/>
          <w:sz w:val="24"/>
          <w:szCs w:val="24"/>
          <w:lang w:val="en-US" w:eastAsia="en-GB"/>
        </w:rPr>
        <w:t xml:space="preserve"> </w:t>
      </w:r>
    </w:p>
    <w:bookmarkEnd w:id="5"/>
    <w:p w14:paraId="2E39196D" w14:textId="19A130CC" w:rsidR="00E66878" w:rsidRPr="00353F62" w:rsidRDefault="00E66878"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Законот за социјалната заштита, што прави центарот за социјална работа </w:t>
      </w:r>
      <w:r w:rsidR="00AB0864" w:rsidRPr="00353F62">
        <w:rPr>
          <w:rFonts w:eastAsia="Times New Roman" w:cstheme="minorHAnsi"/>
          <w:b/>
          <w:sz w:val="24"/>
          <w:szCs w:val="24"/>
          <w:lang w:eastAsia="en-GB"/>
        </w:rPr>
        <w:t xml:space="preserve">по службена должност повремено, а најмалку еднаш годишно, </w:t>
      </w:r>
      <w:r w:rsidRPr="00353F62">
        <w:rPr>
          <w:rFonts w:eastAsia="Times New Roman" w:cstheme="minorHAnsi"/>
          <w:b/>
          <w:sz w:val="24"/>
          <w:szCs w:val="24"/>
          <w:lang w:eastAsia="en-GB"/>
        </w:rPr>
        <w:t xml:space="preserve">доколку при преиспитување на постоењето на фактите и условите за стекнување и користење на правото од социјална заштита,  утврди дека истите се променети? </w:t>
      </w:r>
      <w:r w:rsidRPr="00353F62">
        <w:rPr>
          <w:rFonts w:eastAsia="Times New Roman" w:cstheme="minorHAnsi"/>
          <w:b/>
          <w:sz w:val="24"/>
          <w:szCs w:val="24"/>
          <w:lang w:val="en-US" w:eastAsia="en-GB"/>
        </w:rPr>
        <w:t xml:space="preserve"> </w:t>
      </w:r>
    </w:p>
    <w:p w14:paraId="57E14D26" w14:textId="57D9CCD0" w:rsidR="007F02C6" w:rsidRPr="00353F62" w:rsidRDefault="00C53CA7"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Законот за социјалната заштита, во кој рок центарот за социјална работа во постапката за остварување на право од социјална заштита е должен да донесе решение?  </w:t>
      </w:r>
    </w:p>
    <w:p w14:paraId="7557FBA2" w14:textId="59932512" w:rsidR="00776729" w:rsidRPr="00353F62" w:rsidRDefault="00AB0864"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Согласно Законот за социјалната заштита, што е должен да донесе центарот за социјална работа во постапката за остварување на право од социјална заштита во рок од 60 дена од денот на поднесување на барањето со потребната</w:t>
      </w:r>
      <w:r w:rsidR="007F02C6" w:rsidRPr="00353F62">
        <w:rPr>
          <w:rFonts w:eastAsia="Times New Roman" w:cstheme="minorHAnsi"/>
          <w:b/>
          <w:sz w:val="24"/>
          <w:szCs w:val="24"/>
          <w:lang w:eastAsia="en-GB"/>
        </w:rPr>
        <w:t xml:space="preserve"> документација</w:t>
      </w:r>
      <w:r w:rsidRPr="00353F62">
        <w:rPr>
          <w:rFonts w:eastAsia="Times New Roman" w:cstheme="minorHAnsi"/>
          <w:b/>
          <w:sz w:val="24"/>
          <w:szCs w:val="24"/>
          <w:lang w:eastAsia="en-GB"/>
        </w:rPr>
        <w:t xml:space="preserve">?  </w:t>
      </w:r>
    </w:p>
    <w:p w14:paraId="7C3FF586" w14:textId="7D0217C0" w:rsidR="00E6496D" w:rsidRPr="00353F62" w:rsidRDefault="00C53CA7"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bookmarkStart w:id="6" w:name="_Hlk171592397"/>
      <w:r w:rsidRPr="00353F62">
        <w:rPr>
          <w:rFonts w:eastAsia="Times New Roman" w:cstheme="minorHAnsi"/>
          <w:b/>
          <w:sz w:val="24"/>
          <w:szCs w:val="24"/>
          <w:lang w:eastAsia="en-GB"/>
        </w:rPr>
        <w:t xml:space="preserve">Согласно Законот за социјалната заштита, кој врши инспекциски надзор над спроведувањето и примената на законите и другите прописи во областа на социјалната заштита над установите за социјална заштита и </w:t>
      </w:r>
      <w:r w:rsidR="00E6496D" w:rsidRPr="00353F62">
        <w:rPr>
          <w:rFonts w:eastAsia="Times New Roman" w:cstheme="minorHAnsi"/>
          <w:b/>
          <w:sz w:val="24"/>
          <w:szCs w:val="24"/>
          <w:lang w:eastAsia="en-GB"/>
        </w:rPr>
        <w:t xml:space="preserve">кај </w:t>
      </w:r>
      <w:r w:rsidRPr="00353F62">
        <w:rPr>
          <w:rFonts w:eastAsia="Times New Roman" w:cstheme="minorHAnsi"/>
          <w:b/>
          <w:sz w:val="24"/>
          <w:szCs w:val="24"/>
          <w:lang w:eastAsia="en-GB"/>
        </w:rPr>
        <w:t xml:space="preserve">други даватели на социјални услуги? </w:t>
      </w:r>
    </w:p>
    <w:p w14:paraId="655AC373" w14:textId="54561663" w:rsidR="00564EB6" w:rsidRPr="00353F62" w:rsidRDefault="00E6496D"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Законот за социјалната заштита, од кој закон се применуваат одредбите при спроведување на инспекцискиот надзор, доколку со овој закон поинаку не се уредени? </w:t>
      </w:r>
    </w:p>
    <w:bookmarkEnd w:id="6"/>
    <w:p w14:paraId="4711EE05" w14:textId="6A3B278E" w:rsidR="00564EB6" w:rsidRPr="00353F62" w:rsidRDefault="00564EB6" w:rsidP="00353F62">
      <w:pPr>
        <w:pStyle w:val="ListParagraph"/>
        <w:numPr>
          <w:ilvl w:val="0"/>
          <w:numId w:val="87"/>
        </w:numPr>
        <w:tabs>
          <w:tab w:val="left" w:pos="360"/>
        </w:tabs>
        <w:spacing w:after="0" w:line="240" w:lineRule="auto"/>
        <w:ind w:left="360"/>
        <w:jc w:val="both"/>
        <w:rPr>
          <w:rFonts w:ascii="Calibri" w:eastAsia="Calibri" w:hAnsi="Calibri" w:cs="Calibri"/>
          <w:b/>
          <w:bCs/>
          <w:sz w:val="24"/>
          <w:szCs w:val="24"/>
        </w:rPr>
      </w:pPr>
      <w:r w:rsidRPr="00353F62">
        <w:rPr>
          <w:rFonts w:ascii="Calibri" w:eastAsia="Calibri" w:hAnsi="Calibri" w:cs="Calibri"/>
          <w:b/>
          <w:bCs/>
          <w:sz w:val="24"/>
          <w:szCs w:val="24"/>
        </w:rPr>
        <w:t xml:space="preserve">Согласно Законот за социјалната заштита, кога стручниот работник поднесува барање до Комисијата за лиценцирање за обновување на лиценца за работа? </w:t>
      </w:r>
    </w:p>
    <w:p w14:paraId="6703B34B" w14:textId="7A696346" w:rsidR="00127844" w:rsidRPr="00353F62" w:rsidRDefault="00127844"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Законот за социјалната заштита, кој издава, обновува, продолжува и одзема лиценца за работа, на стручните работници, во установи за социјална заштита и други даватели на социјални услуги, води регистар за издадени, обновени, продолжени и одземени лиценци и спроведува стручен испит во постапката за издавање на лиценца?  </w:t>
      </w:r>
    </w:p>
    <w:p w14:paraId="77982C35" w14:textId="38127BD3" w:rsidR="00127844" w:rsidRPr="00353F62" w:rsidRDefault="00564EB6"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Законот за социјалната заштита, кој формира Комисија за лиценцирање, по претходна согласност на министерот?  </w:t>
      </w:r>
    </w:p>
    <w:p w14:paraId="6CE187E7" w14:textId="3825302F" w:rsidR="00730B21" w:rsidRPr="00353F62" w:rsidRDefault="00730B21" w:rsidP="00353F62">
      <w:pPr>
        <w:pStyle w:val="ListParagraph"/>
        <w:numPr>
          <w:ilvl w:val="0"/>
          <w:numId w:val="87"/>
        </w:numPr>
        <w:tabs>
          <w:tab w:val="left" w:pos="360"/>
          <w:tab w:val="left" w:pos="810"/>
        </w:tabs>
        <w:spacing w:line="276" w:lineRule="auto"/>
        <w:ind w:left="360"/>
        <w:jc w:val="both"/>
        <w:rPr>
          <w:rFonts w:cstheme="minorHAnsi"/>
          <w:sz w:val="24"/>
          <w:szCs w:val="24"/>
        </w:rPr>
      </w:pPr>
      <w:r w:rsidRPr="00353F62">
        <w:rPr>
          <w:rFonts w:cstheme="minorHAnsi"/>
          <w:b/>
          <w:bCs/>
          <w:sz w:val="24"/>
          <w:szCs w:val="24"/>
        </w:rPr>
        <w:t>Согласно Законот за социјалната заштита, колкава разлика треба да постои</w:t>
      </w:r>
      <w:r w:rsidRPr="00353F62">
        <w:rPr>
          <w:rFonts w:cstheme="minorHAnsi"/>
          <w:b/>
          <w:bCs/>
          <w:sz w:val="24"/>
          <w:szCs w:val="24"/>
          <w:lang w:val="en-US"/>
        </w:rPr>
        <w:t xml:space="preserve"> </w:t>
      </w:r>
      <w:proofErr w:type="spellStart"/>
      <w:r w:rsidRPr="00353F62">
        <w:rPr>
          <w:rFonts w:cstheme="minorHAnsi"/>
          <w:b/>
          <w:bCs/>
          <w:sz w:val="24"/>
          <w:szCs w:val="24"/>
          <w:lang w:val="en-US"/>
        </w:rPr>
        <w:t>во</w:t>
      </w:r>
      <w:proofErr w:type="spellEnd"/>
      <w:r w:rsidRPr="00353F62">
        <w:rPr>
          <w:rFonts w:cstheme="minorHAnsi"/>
          <w:b/>
          <w:bCs/>
          <w:sz w:val="24"/>
          <w:szCs w:val="24"/>
          <w:lang w:val="en-US"/>
        </w:rPr>
        <w:t xml:space="preserve"> </w:t>
      </w:r>
      <w:proofErr w:type="spellStart"/>
      <w:r w:rsidRPr="00353F62">
        <w:rPr>
          <w:rFonts w:cstheme="minorHAnsi"/>
          <w:b/>
          <w:bCs/>
          <w:sz w:val="24"/>
          <w:szCs w:val="24"/>
          <w:lang w:val="en-US"/>
        </w:rPr>
        <w:t>возраста</w:t>
      </w:r>
      <w:proofErr w:type="spellEnd"/>
      <w:r w:rsidRPr="00353F62">
        <w:rPr>
          <w:rFonts w:cstheme="minorHAnsi"/>
          <w:b/>
          <w:bCs/>
          <w:sz w:val="24"/>
          <w:szCs w:val="24"/>
        </w:rPr>
        <w:t xml:space="preserve"> </w:t>
      </w:r>
      <w:proofErr w:type="spellStart"/>
      <w:r w:rsidRPr="00353F62">
        <w:rPr>
          <w:rFonts w:cstheme="minorHAnsi"/>
          <w:b/>
          <w:bCs/>
          <w:sz w:val="24"/>
          <w:szCs w:val="24"/>
          <w:lang w:val="en-US"/>
        </w:rPr>
        <w:t>меѓу</w:t>
      </w:r>
      <w:proofErr w:type="spellEnd"/>
      <w:r w:rsidRPr="00353F62">
        <w:rPr>
          <w:rFonts w:cstheme="minorHAnsi"/>
          <w:b/>
          <w:bCs/>
          <w:sz w:val="24"/>
          <w:szCs w:val="24"/>
          <w:lang w:val="en-US"/>
        </w:rPr>
        <w:t xml:space="preserve"> </w:t>
      </w:r>
      <w:proofErr w:type="spellStart"/>
      <w:r w:rsidRPr="00353F62">
        <w:rPr>
          <w:rFonts w:cstheme="minorHAnsi"/>
          <w:b/>
          <w:bCs/>
          <w:sz w:val="24"/>
          <w:szCs w:val="24"/>
          <w:lang w:val="en-US"/>
        </w:rPr>
        <w:t>згрижувачот</w:t>
      </w:r>
      <w:proofErr w:type="spellEnd"/>
      <w:r w:rsidRPr="00353F62">
        <w:rPr>
          <w:rFonts w:cstheme="minorHAnsi"/>
          <w:b/>
          <w:bCs/>
          <w:sz w:val="24"/>
          <w:szCs w:val="24"/>
        </w:rPr>
        <w:t xml:space="preserve"> и </w:t>
      </w:r>
      <w:proofErr w:type="spellStart"/>
      <w:r w:rsidRPr="00353F62">
        <w:rPr>
          <w:rFonts w:cstheme="minorHAnsi"/>
          <w:b/>
          <w:bCs/>
          <w:sz w:val="24"/>
          <w:szCs w:val="24"/>
        </w:rPr>
        <w:t>сместеното</w:t>
      </w:r>
      <w:proofErr w:type="spellEnd"/>
      <w:r w:rsidRPr="00353F62">
        <w:rPr>
          <w:rFonts w:cstheme="minorHAnsi"/>
          <w:b/>
          <w:bCs/>
          <w:sz w:val="24"/>
          <w:szCs w:val="24"/>
        </w:rPr>
        <w:t xml:space="preserve"> лице?</w:t>
      </w:r>
      <w:r w:rsidRPr="00353F62">
        <w:rPr>
          <w:rFonts w:cstheme="minorHAnsi"/>
          <w:b/>
          <w:bCs/>
          <w:sz w:val="24"/>
          <w:szCs w:val="24"/>
          <w:lang w:val="en-US"/>
        </w:rPr>
        <w:t xml:space="preserve"> </w:t>
      </w:r>
    </w:p>
    <w:p w14:paraId="2D5FE8E1" w14:textId="05B64F73" w:rsidR="00730B21" w:rsidRPr="00353F62" w:rsidRDefault="00730B21" w:rsidP="00353F62">
      <w:pPr>
        <w:pStyle w:val="ListParagraph"/>
        <w:numPr>
          <w:ilvl w:val="0"/>
          <w:numId w:val="87"/>
        </w:numPr>
        <w:tabs>
          <w:tab w:val="left" w:pos="360"/>
        </w:tabs>
        <w:spacing w:line="276" w:lineRule="auto"/>
        <w:ind w:left="360"/>
        <w:jc w:val="both"/>
        <w:rPr>
          <w:rFonts w:cstheme="minorHAnsi"/>
          <w:b/>
          <w:bCs/>
          <w:sz w:val="24"/>
          <w:szCs w:val="24"/>
        </w:rPr>
      </w:pPr>
      <w:r w:rsidRPr="00353F62">
        <w:rPr>
          <w:rFonts w:cstheme="minorHAnsi"/>
          <w:b/>
          <w:bCs/>
          <w:sz w:val="24"/>
          <w:szCs w:val="24"/>
        </w:rPr>
        <w:t xml:space="preserve">Согласно Законот за социјалната заштита, до која висина заради вклучување во социјалната средина, лице кое до 18-годишна возраст имало статус на дете без </w:t>
      </w:r>
      <w:r w:rsidRPr="00353F62">
        <w:rPr>
          <w:rFonts w:cstheme="minorHAnsi"/>
          <w:b/>
          <w:bCs/>
          <w:sz w:val="24"/>
          <w:szCs w:val="24"/>
        </w:rPr>
        <w:lastRenderedPageBreak/>
        <w:t xml:space="preserve">родители и без родителска грижа, односно по престанување на старателството, а најмногу до 26-годишна возраст, има право на интервентна еднократна парична помош? </w:t>
      </w:r>
    </w:p>
    <w:p w14:paraId="5B58961E" w14:textId="3E12901F" w:rsidR="00730B21" w:rsidRPr="00353F62" w:rsidRDefault="00730B21"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val="ru-RU" w:eastAsia="en-GB"/>
        </w:rPr>
      </w:pPr>
      <w:bookmarkStart w:id="7" w:name="_Hlk221184018"/>
      <w:r w:rsidRPr="00353F62">
        <w:rPr>
          <w:rFonts w:eastAsia="Times New Roman" w:cstheme="minorHAnsi"/>
          <w:b/>
          <w:sz w:val="24"/>
          <w:szCs w:val="24"/>
          <w:lang w:eastAsia="en-GB"/>
        </w:rPr>
        <w:t xml:space="preserve">Согласно Законот за социјалната заштита, кој решава, во случај на судир за месната надлежност на центрите за социјална работа? </w:t>
      </w:r>
    </w:p>
    <w:bookmarkEnd w:id="7"/>
    <w:p w14:paraId="7B63824A" w14:textId="44BC5DCD" w:rsidR="00730B21" w:rsidRPr="00353F62" w:rsidRDefault="00730B21"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Законот за социјалната заштита, врз основа на што, водителот на случај е должен да изработи индивидуален план? </w:t>
      </w:r>
    </w:p>
    <w:p w14:paraId="73B428B9" w14:textId="09675579" w:rsidR="00127844" w:rsidRPr="00353F62" w:rsidRDefault="00127844" w:rsidP="00353F62">
      <w:pPr>
        <w:pStyle w:val="ListParagraph"/>
        <w:numPr>
          <w:ilvl w:val="0"/>
          <w:numId w:val="87"/>
        </w:numPr>
        <w:tabs>
          <w:tab w:val="left" w:pos="360"/>
        </w:tabs>
        <w:spacing w:after="200" w:line="240" w:lineRule="auto"/>
        <w:ind w:left="360"/>
        <w:jc w:val="both"/>
        <w:rPr>
          <w:rFonts w:cstheme="minorHAnsi"/>
          <w:sz w:val="24"/>
          <w:szCs w:val="24"/>
        </w:rPr>
      </w:pPr>
      <w:r w:rsidRPr="00353F62">
        <w:rPr>
          <w:rFonts w:cstheme="minorHAnsi"/>
          <w:b/>
          <w:sz w:val="24"/>
          <w:szCs w:val="24"/>
        </w:rPr>
        <w:t>Согласно Законот за социјалната заштита, кој е одговорен за спроведувањето на планот на услуги и организација на тимски средби со стручните лица, вклучени во реализација на планот</w:t>
      </w:r>
      <w:r w:rsidR="000046A5" w:rsidRPr="00353F62">
        <w:rPr>
          <w:rFonts w:cstheme="minorHAnsi"/>
          <w:b/>
          <w:sz w:val="24"/>
          <w:szCs w:val="24"/>
        </w:rPr>
        <w:t>?</w:t>
      </w:r>
      <w:r w:rsidRPr="00353F62">
        <w:rPr>
          <w:rFonts w:cstheme="minorHAnsi"/>
          <w:b/>
          <w:sz w:val="24"/>
          <w:szCs w:val="24"/>
        </w:rPr>
        <w:t xml:space="preserve"> </w:t>
      </w:r>
    </w:p>
    <w:p w14:paraId="57351228" w14:textId="5C46A7D2" w:rsidR="00127844" w:rsidRPr="00353F62" w:rsidRDefault="00127844" w:rsidP="00353F62">
      <w:pPr>
        <w:pStyle w:val="ListParagraph"/>
        <w:numPr>
          <w:ilvl w:val="0"/>
          <w:numId w:val="87"/>
        </w:numPr>
        <w:tabs>
          <w:tab w:val="left" w:pos="360"/>
        </w:tabs>
        <w:spacing w:after="200" w:line="240" w:lineRule="auto"/>
        <w:ind w:left="360"/>
        <w:jc w:val="both"/>
        <w:rPr>
          <w:rFonts w:cstheme="minorHAnsi"/>
          <w:sz w:val="24"/>
          <w:szCs w:val="24"/>
        </w:rPr>
      </w:pPr>
      <w:r w:rsidRPr="00353F62">
        <w:rPr>
          <w:rFonts w:cstheme="minorHAnsi"/>
          <w:b/>
          <w:sz w:val="24"/>
          <w:szCs w:val="24"/>
        </w:rPr>
        <w:t xml:space="preserve">Согласно Законот за социјалната заштита, </w:t>
      </w:r>
      <w:r w:rsidR="000046A5" w:rsidRPr="00353F62">
        <w:rPr>
          <w:rFonts w:cstheme="minorHAnsi"/>
          <w:b/>
          <w:sz w:val="24"/>
          <w:szCs w:val="24"/>
        </w:rPr>
        <w:t xml:space="preserve">во кој рок </w:t>
      </w:r>
      <w:r w:rsidRPr="00353F62">
        <w:rPr>
          <w:rFonts w:cstheme="minorHAnsi"/>
          <w:b/>
          <w:sz w:val="24"/>
          <w:szCs w:val="24"/>
        </w:rPr>
        <w:t>Центарот за социјална работа издава потврда или уверение за статусот на корисникот на социјална заштита согласно со службената евиденција</w:t>
      </w:r>
      <w:r w:rsidR="000046A5" w:rsidRPr="00353F62">
        <w:rPr>
          <w:rFonts w:cstheme="minorHAnsi"/>
          <w:b/>
          <w:sz w:val="24"/>
          <w:szCs w:val="24"/>
        </w:rPr>
        <w:t xml:space="preserve">? </w:t>
      </w:r>
      <w:r w:rsidRPr="00353F62">
        <w:rPr>
          <w:rFonts w:cstheme="minorHAnsi"/>
          <w:b/>
          <w:sz w:val="24"/>
          <w:szCs w:val="24"/>
        </w:rPr>
        <w:t xml:space="preserve"> </w:t>
      </w:r>
    </w:p>
    <w:p w14:paraId="0B1A2F8D" w14:textId="1DA10B38" w:rsidR="00127844" w:rsidRPr="00353F62" w:rsidRDefault="00127844" w:rsidP="00353F62">
      <w:pPr>
        <w:pStyle w:val="ListParagraph"/>
        <w:numPr>
          <w:ilvl w:val="0"/>
          <w:numId w:val="87"/>
        </w:numPr>
        <w:tabs>
          <w:tab w:val="left" w:pos="360"/>
        </w:tabs>
        <w:spacing w:after="200" w:line="240" w:lineRule="auto"/>
        <w:ind w:left="360"/>
        <w:jc w:val="both"/>
        <w:rPr>
          <w:rFonts w:cstheme="minorHAnsi"/>
          <w:sz w:val="24"/>
          <w:szCs w:val="24"/>
        </w:rPr>
      </w:pPr>
      <w:r w:rsidRPr="00353F62">
        <w:rPr>
          <w:rFonts w:cstheme="minorHAnsi"/>
          <w:b/>
          <w:sz w:val="24"/>
          <w:szCs w:val="24"/>
        </w:rPr>
        <w:t xml:space="preserve">Согласно Законот за социјалната заштита, </w:t>
      </w:r>
      <w:r w:rsidR="000046A5" w:rsidRPr="00353F62">
        <w:rPr>
          <w:rFonts w:cstheme="minorHAnsi"/>
          <w:b/>
          <w:sz w:val="24"/>
          <w:szCs w:val="24"/>
        </w:rPr>
        <w:t xml:space="preserve">како се покануваат брачните другари да присуствуваат </w:t>
      </w:r>
      <w:r w:rsidRPr="00353F62">
        <w:rPr>
          <w:rFonts w:cstheme="minorHAnsi"/>
          <w:b/>
          <w:sz w:val="24"/>
          <w:szCs w:val="24"/>
        </w:rPr>
        <w:t>во постапката за мирење</w:t>
      </w:r>
      <w:r w:rsidR="000046A5" w:rsidRPr="00353F62">
        <w:rPr>
          <w:rFonts w:cstheme="minorHAnsi"/>
          <w:b/>
          <w:sz w:val="24"/>
          <w:szCs w:val="24"/>
        </w:rPr>
        <w:t xml:space="preserve">? </w:t>
      </w:r>
    </w:p>
    <w:p w14:paraId="3FD429E4" w14:textId="46381459" w:rsidR="00127844" w:rsidRPr="00353F62" w:rsidRDefault="00127844" w:rsidP="00353F62">
      <w:pPr>
        <w:pStyle w:val="ListParagraph"/>
        <w:numPr>
          <w:ilvl w:val="0"/>
          <w:numId w:val="87"/>
        </w:numPr>
        <w:tabs>
          <w:tab w:val="left" w:pos="360"/>
        </w:tabs>
        <w:spacing w:after="0" w:line="276" w:lineRule="auto"/>
        <w:ind w:left="360"/>
        <w:jc w:val="both"/>
        <w:rPr>
          <w:rFonts w:cstheme="minorHAnsi"/>
          <w:sz w:val="24"/>
          <w:szCs w:val="24"/>
        </w:rPr>
      </w:pPr>
      <w:proofErr w:type="spellStart"/>
      <w:r w:rsidRPr="00353F62">
        <w:rPr>
          <w:rFonts w:cstheme="minorHAnsi"/>
          <w:b/>
          <w:sz w:val="24"/>
          <w:szCs w:val="24"/>
        </w:rPr>
        <w:t>Соглано</w:t>
      </w:r>
      <w:proofErr w:type="spellEnd"/>
      <w:r w:rsidRPr="00353F62">
        <w:rPr>
          <w:rFonts w:cstheme="minorHAnsi"/>
          <w:b/>
          <w:sz w:val="24"/>
          <w:szCs w:val="24"/>
        </w:rPr>
        <w:t xml:space="preserve"> Законот за социјалната заштита, што опфаќаат услугите за информирање и упатување</w:t>
      </w:r>
      <w:r w:rsidR="000046A5" w:rsidRPr="00353F62">
        <w:rPr>
          <w:rFonts w:cstheme="minorHAnsi"/>
          <w:b/>
          <w:sz w:val="24"/>
          <w:szCs w:val="24"/>
        </w:rPr>
        <w:t>?</w:t>
      </w:r>
      <w:r w:rsidRPr="00353F62">
        <w:rPr>
          <w:rFonts w:cstheme="minorHAnsi"/>
          <w:b/>
          <w:sz w:val="24"/>
          <w:szCs w:val="24"/>
        </w:rPr>
        <w:t xml:space="preserve"> </w:t>
      </w:r>
    </w:p>
    <w:p w14:paraId="4CB9EB3A" w14:textId="70716C3A" w:rsidR="000046A5" w:rsidRPr="00353F62" w:rsidRDefault="000046A5" w:rsidP="00353F62">
      <w:pPr>
        <w:pStyle w:val="ListParagraph"/>
        <w:numPr>
          <w:ilvl w:val="0"/>
          <w:numId w:val="87"/>
        </w:numPr>
        <w:tabs>
          <w:tab w:val="left" w:pos="360"/>
        </w:tabs>
        <w:spacing w:after="0" w:line="276" w:lineRule="auto"/>
        <w:ind w:left="360"/>
        <w:jc w:val="both"/>
        <w:rPr>
          <w:rFonts w:eastAsia="Calibri" w:cstheme="minorHAnsi"/>
          <w:sz w:val="24"/>
          <w:szCs w:val="24"/>
        </w:rPr>
      </w:pPr>
      <w:r w:rsidRPr="00353F62">
        <w:rPr>
          <w:rFonts w:eastAsia="Calibri" w:cstheme="minorHAnsi"/>
          <w:b/>
          <w:sz w:val="24"/>
          <w:szCs w:val="24"/>
        </w:rPr>
        <w:t xml:space="preserve">Согласно Законот за социјалната заштита, кој ги пропишува начинот и обемот на социјалните услуги, нормативите и стандардите за давање на социјалните услуги? </w:t>
      </w:r>
    </w:p>
    <w:p w14:paraId="6D7A2623" w14:textId="4A51DB5D" w:rsidR="00127844" w:rsidRPr="00353F62" w:rsidRDefault="00127844" w:rsidP="00353F62">
      <w:pPr>
        <w:pStyle w:val="ListParagraph"/>
        <w:numPr>
          <w:ilvl w:val="0"/>
          <w:numId w:val="87"/>
        </w:numPr>
        <w:tabs>
          <w:tab w:val="left" w:pos="360"/>
        </w:tabs>
        <w:spacing w:after="0" w:line="276" w:lineRule="auto"/>
        <w:ind w:left="360"/>
        <w:jc w:val="both"/>
        <w:rPr>
          <w:rFonts w:eastAsia="Calibri" w:cstheme="minorHAnsi"/>
          <w:sz w:val="24"/>
          <w:szCs w:val="24"/>
        </w:rPr>
      </w:pPr>
      <w:r w:rsidRPr="00353F62">
        <w:rPr>
          <w:rFonts w:eastAsia="Calibri" w:cstheme="minorHAnsi"/>
          <w:b/>
          <w:sz w:val="24"/>
          <w:szCs w:val="24"/>
        </w:rPr>
        <w:t xml:space="preserve">Согласно Законот за социјалната заштита, </w:t>
      </w:r>
      <w:r w:rsidR="000046A5" w:rsidRPr="00353F62">
        <w:rPr>
          <w:rFonts w:eastAsia="Calibri" w:cstheme="minorHAnsi"/>
          <w:b/>
          <w:sz w:val="24"/>
          <w:szCs w:val="24"/>
        </w:rPr>
        <w:t xml:space="preserve">до кој рок најдолго </w:t>
      </w:r>
      <w:proofErr w:type="spellStart"/>
      <w:r w:rsidRPr="00353F62">
        <w:rPr>
          <w:rFonts w:eastAsia="Calibri" w:cstheme="minorHAnsi"/>
          <w:b/>
          <w:sz w:val="24"/>
          <w:szCs w:val="24"/>
        </w:rPr>
        <w:t>интервентното</w:t>
      </w:r>
      <w:proofErr w:type="spellEnd"/>
      <w:r w:rsidRPr="00353F62">
        <w:rPr>
          <w:rFonts w:eastAsia="Calibri" w:cstheme="minorHAnsi"/>
          <w:b/>
          <w:sz w:val="24"/>
          <w:szCs w:val="24"/>
        </w:rPr>
        <w:t xml:space="preserve"> сместување обезбедува заштита во кризна состојба</w:t>
      </w:r>
      <w:r w:rsidR="000046A5" w:rsidRPr="00353F62">
        <w:rPr>
          <w:rFonts w:eastAsia="Calibri" w:cstheme="minorHAnsi"/>
          <w:b/>
          <w:sz w:val="24"/>
          <w:szCs w:val="24"/>
        </w:rPr>
        <w:t>?</w:t>
      </w:r>
      <w:r w:rsidRPr="00353F62">
        <w:rPr>
          <w:rFonts w:eastAsia="Calibri" w:cstheme="minorHAnsi"/>
          <w:b/>
          <w:sz w:val="24"/>
          <w:szCs w:val="24"/>
        </w:rPr>
        <w:t xml:space="preserve"> </w:t>
      </w:r>
    </w:p>
    <w:p w14:paraId="71A988A8" w14:textId="41596703" w:rsidR="0051092E" w:rsidRPr="00353F62" w:rsidRDefault="00127844" w:rsidP="00353F62">
      <w:pPr>
        <w:pStyle w:val="ListParagraph"/>
        <w:numPr>
          <w:ilvl w:val="0"/>
          <w:numId w:val="87"/>
        </w:numPr>
        <w:tabs>
          <w:tab w:val="left" w:pos="360"/>
        </w:tabs>
        <w:spacing w:after="0" w:line="276" w:lineRule="auto"/>
        <w:ind w:left="360"/>
        <w:jc w:val="both"/>
        <w:rPr>
          <w:rFonts w:eastAsia="Calibri" w:cstheme="minorHAnsi"/>
          <w:b/>
          <w:bCs/>
          <w:sz w:val="24"/>
          <w:szCs w:val="24"/>
        </w:rPr>
      </w:pPr>
      <w:r w:rsidRPr="00353F62">
        <w:rPr>
          <w:rFonts w:eastAsia="Calibri" w:cstheme="minorHAnsi"/>
          <w:b/>
          <w:sz w:val="24"/>
          <w:szCs w:val="24"/>
        </w:rPr>
        <w:t xml:space="preserve">Согласно Законот за социјалната заштита, </w:t>
      </w:r>
      <w:r w:rsidR="000046A5" w:rsidRPr="00353F62">
        <w:rPr>
          <w:rFonts w:eastAsia="Calibri" w:cstheme="minorHAnsi"/>
          <w:b/>
          <w:sz w:val="24"/>
          <w:szCs w:val="24"/>
        </w:rPr>
        <w:t xml:space="preserve">освен за што </w:t>
      </w:r>
      <w:r w:rsidRPr="00353F62">
        <w:rPr>
          <w:rFonts w:eastAsia="Calibri" w:cstheme="minorHAnsi"/>
          <w:b/>
          <w:sz w:val="24"/>
          <w:szCs w:val="24"/>
        </w:rPr>
        <w:t xml:space="preserve">Министерството </w:t>
      </w:r>
      <w:r w:rsidR="000046A5" w:rsidRPr="00353F62">
        <w:rPr>
          <w:rFonts w:eastAsia="Calibri" w:cstheme="minorHAnsi"/>
          <w:b/>
          <w:sz w:val="24"/>
          <w:szCs w:val="24"/>
        </w:rPr>
        <w:t xml:space="preserve">не </w:t>
      </w:r>
      <w:r w:rsidRPr="00353F62">
        <w:rPr>
          <w:rFonts w:eastAsia="Calibri" w:cstheme="minorHAnsi"/>
          <w:b/>
          <w:sz w:val="24"/>
          <w:szCs w:val="24"/>
        </w:rPr>
        <w:t>дава дозвола за работа на установи за социјална заштита и на други даватели на социјални услуги, за вршење  на работи во социјалната заштита</w:t>
      </w:r>
      <w:r w:rsidR="000046A5" w:rsidRPr="00353F62">
        <w:rPr>
          <w:rFonts w:eastAsia="Calibri" w:cstheme="minorHAnsi"/>
          <w:b/>
          <w:sz w:val="24"/>
          <w:szCs w:val="24"/>
        </w:rPr>
        <w:t xml:space="preserve">? </w:t>
      </w:r>
    </w:p>
    <w:p w14:paraId="5323E4B2" w14:textId="1DD1AAF8" w:rsidR="0051092E" w:rsidRPr="00353F62" w:rsidRDefault="0051092E" w:rsidP="00353F62">
      <w:pPr>
        <w:pStyle w:val="ListParagraph"/>
        <w:numPr>
          <w:ilvl w:val="0"/>
          <w:numId w:val="87"/>
        </w:numPr>
        <w:tabs>
          <w:tab w:val="left" w:pos="360"/>
        </w:tabs>
        <w:spacing w:after="0" w:line="276" w:lineRule="auto"/>
        <w:ind w:left="360"/>
        <w:jc w:val="both"/>
        <w:rPr>
          <w:rFonts w:eastAsia="Calibri" w:cstheme="minorHAnsi"/>
          <w:sz w:val="24"/>
          <w:szCs w:val="24"/>
        </w:rPr>
      </w:pPr>
      <w:r w:rsidRPr="00353F62">
        <w:rPr>
          <w:rFonts w:eastAsia="Calibri" w:cstheme="minorHAnsi"/>
          <w:b/>
          <w:bCs/>
          <w:sz w:val="24"/>
          <w:szCs w:val="24"/>
        </w:rPr>
        <w:t xml:space="preserve">Согласно </w:t>
      </w:r>
      <w:bookmarkStart w:id="8" w:name="_Hlk112753182"/>
      <w:r w:rsidRPr="00353F62">
        <w:rPr>
          <w:rFonts w:eastAsia="Calibri" w:cstheme="minorHAnsi"/>
          <w:b/>
          <w:bCs/>
          <w:sz w:val="24"/>
          <w:szCs w:val="24"/>
        </w:rPr>
        <w:t xml:space="preserve">Законот за социјалната заштита на </w:t>
      </w:r>
      <w:r w:rsidR="00515F48" w:rsidRPr="00353F62">
        <w:rPr>
          <w:rFonts w:eastAsia="Calibri" w:cstheme="minorHAnsi"/>
          <w:b/>
          <w:bCs/>
          <w:sz w:val="24"/>
          <w:szCs w:val="24"/>
        </w:rPr>
        <w:t xml:space="preserve">што се случува со </w:t>
      </w:r>
      <w:r w:rsidRPr="00353F62">
        <w:rPr>
          <w:rFonts w:eastAsia="Calibri" w:cstheme="minorHAnsi"/>
          <w:b/>
          <w:bCs/>
          <w:sz w:val="24"/>
          <w:szCs w:val="24"/>
        </w:rPr>
        <w:t>стручниот работник, кој по истекот на 12 месеци од неговото вработување не обезбеди лиценца за работа</w:t>
      </w:r>
      <w:r w:rsidR="00515F48" w:rsidRPr="00353F62">
        <w:rPr>
          <w:rFonts w:eastAsia="Calibri" w:cstheme="minorHAnsi"/>
          <w:b/>
          <w:bCs/>
          <w:sz w:val="24"/>
          <w:szCs w:val="24"/>
        </w:rPr>
        <w:t xml:space="preserve">? </w:t>
      </w:r>
      <w:bookmarkStart w:id="9" w:name="_Hlk112753226"/>
      <w:bookmarkEnd w:id="8"/>
    </w:p>
    <w:bookmarkEnd w:id="9"/>
    <w:p w14:paraId="7BBDCED5" w14:textId="0F98AD82" w:rsidR="00515F48" w:rsidRPr="00353F62" w:rsidRDefault="0051092E"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eastAsia="Calibri" w:cstheme="minorHAnsi"/>
          <w:b/>
          <w:sz w:val="24"/>
          <w:szCs w:val="24"/>
        </w:rPr>
        <w:t xml:space="preserve">Согласно Законот за социјалната заштита, </w:t>
      </w:r>
      <w:r w:rsidR="00515F48" w:rsidRPr="00353F62">
        <w:rPr>
          <w:rFonts w:eastAsia="Calibri" w:cstheme="minorHAnsi"/>
          <w:b/>
          <w:sz w:val="24"/>
          <w:szCs w:val="24"/>
        </w:rPr>
        <w:t xml:space="preserve">што е </w:t>
      </w:r>
      <w:proofErr w:type="spellStart"/>
      <w:r w:rsidRPr="00353F62">
        <w:rPr>
          <w:rFonts w:eastAsia="Calibri" w:cstheme="minorHAnsi"/>
          <w:b/>
          <w:sz w:val="24"/>
          <w:szCs w:val="24"/>
        </w:rPr>
        <w:t>роднинското</w:t>
      </w:r>
      <w:proofErr w:type="spellEnd"/>
      <w:r w:rsidRPr="00353F62">
        <w:rPr>
          <w:rFonts w:eastAsia="Calibri" w:cstheme="minorHAnsi"/>
          <w:b/>
          <w:sz w:val="24"/>
          <w:szCs w:val="24"/>
        </w:rPr>
        <w:t xml:space="preserve"> згрижување</w:t>
      </w:r>
      <w:r w:rsidR="00515F48" w:rsidRPr="00353F62">
        <w:rPr>
          <w:rFonts w:eastAsia="Calibri" w:cstheme="minorHAnsi"/>
          <w:b/>
          <w:sz w:val="24"/>
          <w:szCs w:val="24"/>
        </w:rPr>
        <w:t xml:space="preserve">? </w:t>
      </w:r>
      <w:r w:rsidRPr="00353F62">
        <w:rPr>
          <w:rFonts w:eastAsia="Calibri" w:cstheme="minorHAnsi"/>
          <w:b/>
          <w:sz w:val="24"/>
          <w:szCs w:val="24"/>
        </w:rPr>
        <w:t xml:space="preserve"> </w:t>
      </w:r>
    </w:p>
    <w:p w14:paraId="46054341" w14:textId="44BA2A56" w:rsidR="00515F48" w:rsidRPr="00353F62" w:rsidRDefault="0051092E"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bCs/>
          <w:sz w:val="24"/>
          <w:szCs w:val="24"/>
        </w:rPr>
        <w:t xml:space="preserve">Согласно </w:t>
      </w:r>
      <w:bookmarkStart w:id="10" w:name="_Hlk112753890"/>
      <w:r w:rsidRPr="00353F62">
        <w:rPr>
          <w:rFonts w:cstheme="minorHAnsi"/>
          <w:b/>
          <w:bCs/>
          <w:sz w:val="24"/>
          <w:szCs w:val="24"/>
        </w:rPr>
        <w:t xml:space="preserve">Законот за социјалната заштита, </w:t>
      </w:r>
      <w:r w:rsidR="00515F48" w:rsidRPr="00353F62">
        <w:rPr>
          <w:rFonts w:cstheme="minorHAnsi"/>
          <w:b/>
          <w:bCs/>
          <w:sz w:val="24"/>
          <w:szCs w:val="24"/>
        </w:rPr>
        <w:t xml:space="preserve">колку најдолго може да трае привременото сместување </w:t>
      </w:r>
      <w:r w:rsidRPr="00353F62">
        <w:rPr>
          <w:rFonts w:cstheme="minorHAnsi"/>
          <w:b/>
          <w:bCs/>
          <w:sz w:val="24"/>
          <w:szCs w:val="24"/>
        </w:rPr>
        <w:t>во случај кога на детето му е потребен стручен третман или здравствена услуга</w:t>
      </w:r>
      <w:r w:rsidR="00515F48" w:rsidRPr="00353F62">
        <w:rPr>
          <w:rFonts w:cstheme="minorHAnsi"/>
          <w:b/>
          <w:bCs/>
          <w:sz w:val="24"/>
          <w:szCs w:val="24"/>
        </w:rPr>
        <w:t xml:space="preserve">? </w:t>
      </w:r>
      <w:bookmarkStart w:id="11" w:name="_Hlk112753924"/>
      <w:bookmarkEnd w:id="10"/>
    </w:p>
    <w:p w14:paraId="34F70C6B" w14:textId="34FF8F1E" w:rsidR="00492B99" w:rsidRPr="00353F62" w:rsidRDefault="00492B99"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bCs/>
          <w:sz w:val="24"/>
          <w:szCs w:val="24"/>
        </w:rPr>
        <w:t>Согласно Законот за социјалната заштита, кои даватели се лиценцирани даватели на социјални услуги?</w:t>
      </w:r>
    </w:p>
    <w:bookmarkEnd w:id="11"/>
    <w:p w14:paraId="5763B291" w14:textId="77777777" w:rsidR="00492B99" w:rsidRPr="00353F62" w:rsidRDefault="00730B21" w:rsidP="00353F62">
      <w:pPr>
        <w:pStyle w:val="ListParagraph"/>
        <w:numPr>
          <w:ilvl w:val="0"/>
          <w:numId w:val="87"/>
        </w:numPr>
        <w:tabs>
          <w:tab w:val="left" w:pos="360"/>
          <w:tab w:val="left" w:pos="709"/>
        </w:tabs>
        <w:spacing w:before="4" w:after="0" w:line="276" w:lineRule="auto"/>
        <w:ind w:left="360"/>
        <w:jc w:val="both"/>
        <w:rPr>
          <w:rFonts w:eastAsia="Times New Roman" w:cstheme="minorHAnsi"/>
          <w:sz w:val="24"/>
          <w:szCs w:val="24"/>
        </w:rPr>
      </w:pPr>
      <w:r w:rsidRPr="00353F62">
        <w:rPr>
          <w:rFonts w:eastAsia="Times New Roman" w:cstheme="minorHAnsi"/>
          <w:b/>
          <w:sz w:val="24"/>
          <w:szCs w:val="24"/>
          <w:lang w:eastAsia="en-GB"/>
        </w:rPr>
        <w:t xml:space="preserve">Согласно Законот за семејство, која е максималната дозволена старосната граница меѓу </w:t>
      </w:r>
      <w:proofErr w:type="spellStart"/>
      <w:r w:rsidRPr="00353F62">
        <w:rPr>
          <w:rFonts w:eastAsia="Times New Roman" w:cstheme="minorHAnsi"/>
          <w:b/>
          <w:sz w:val="24"/>
          <w:szCs w:val="24"/>
          <w:lang w:eastAsia="en-GB"/>
        </w:rPr>
        <w:t>посвоителот</w:t>
      </w:r>
      <w:proofErr w:type="spellEnd"/>
      <w:r w:rsidRPr="00353F62">
        <w:rPr>
          <w:rFonts w:eastAsia="Times New Roman" w:cstheme="minorHAnsi"/>
          <w:b/>
          <w:sz w:val="24"/>
          <w:szCs w:val="24"/>
          <w:lang w:eastAsia="en-GB"/>
        </w:rPr>
        <w:t xml:space="preserve"> и </w:t>
      </w:r>
      <w:proofErr w:type="spellStart"/>
      <w:r w:rsidRPr="00353F62">
        <w:rPr>
          <w:rFonts w:eastAsia="Times New Roman" w:cstheme="minorHAnsi"/>
          <w:b/>
          <w:sz w:val="24"/>
          <w:szCs w:val="24"/>
          <w:lang w:eastAsia="en-GB"/>
        </w:rPr>
        <w:t>посвоеникот</w:t>
      </w:r>
      <w:proofErr w:type="spellEnd"/>
      <w:r w:rsidRPr="00353F62">
        <w:rPr>
          <w:rFonts w:eastAsia="Times New Roman" w:cstheme="minorHAnsi"/>
          <w:b/>
          <w:sz w:val="24"/>
          <w:szCs w:val="24"/>
          <w:lang w:eastAsia="en-GB"/>
        </w:rPr>
        <w:t xml:space="preserve">? </w:t>
      </w:r>
    </w:p>
    <w:p w14:paraId="0AE170A0" w14:textId="77777777" w:rsidR="00492B99" w:rsidRPr="00353F62" w:rsidRDefault="005F443E" w:rsidP="00353F62">
      <w:pPr>
        <w:pStyle w:val="ListParagraph"/>
        <w:numPr>
          <w:ilvl w:val="0"/>
          <w:numId w:val="87"/>
        </w:numPr>
        <w:tabs>
          <w:tab w:val="left" w:pos="360"/>
          <w:tab w:val="left" w:pos="709"/>
        </w:tabs>
        <w:spacing w:before="4" w:after="0" w:line="276" w:lineRule="auto"/>
        <w:ind w:left="360"/>
        <w:jc w:val="both"/>
        <w:rPr>
          <w:rFonts w:eastAsia="Times New Roman" w:cstheme="minorHAnsi"/>
          <w:sz w:val="24"/>
          <w:szCs w:val="24"/>
        </w:rPr>
      </w:pPr>
      <w:r w:rsidRPr="00353F62">
        <w:rPr>
          <w:rFonts w:eastAsia="Times New Roman" w:cstheme="minorHAnsi"/>
          <w:b/>
          <w:sz w:val="24"/>
          <w:szCs w:val="24"/>
        </w:rPr>
        <w:t xml:space="preserve">Согласно Законот за семејството, на што се засноваат односите во семејството? </w:t>
      </w:r>
    </w:p>
    <w:p w14:paraId="1268072E" w14:textId="77777777" w:rsidR="00492B99" w:rsidRPr="00353F62" w:rsidRDefault="009E51F5" w:rsidP="00353F62">
      <w:pPr>
        <w:pStyle w:val="ListParagraph"/>
        <w:numPr>
          <w:ilvl w:val="0"/>
          <w:numId w:val="87"/>
        </w:numPr>
        <w:tabs>
          <w:tab w:val="left" w:pos="360"/>
          <w:tab w:val="left" w:pos="709"/>
        </w:tabs>
        <w:spacing w:before="4" w:after="0" w:line="276" w:lineRule="auto"/>
        <w:ind w:left="360"/>
        <w:jc w:val="both"/>
        <w:rPr>
          <w:rFonts w:eastAsia="Times New Roman" w:cstheme="minorHAnsi"/>
          <w:sz w:val="24"/>
          <w:szCs w:val="24"/>
        </w:rPr>
      </w:pPr>
      <w:r w:rsidRPr="00353F62">
        <w:rPr>
          <w:rFonts w:eastAsia="Times New Roman" w:cstheme="minorHAnsi"/>
          <w:b/>
          <w:sz w:val="24"/>
          <w:szCs w:val="24"/>
        </w:rPr>
        <w:t xml:space="preserve">Согласно Законот за семејството, врз што се засноваат односите на брачните другари? </w:t>
      </w:r>
    </w:p>
    <w:p w14:paraId="203934C7" w14:textId="331D9EF6" w:rsidR="00450DBD" w:rsidRPr="00353F62" w:rsidRDefault="008265E7" w:rsidP="00353F62">
      <w:pPr>
        <w:pStyle w:val="ListParagraph"/>
        <w:numPr>
          <w:ilvl w:val="0"/>
          <w:numId w:val="87"/>
        </w:numPr>
        <w:tabs>
          <w:tab w:val="left" w:pos="360"/>
          <w:tab w:val="left" w:pos="709"/>
        </w:tabs>
        <w:spacing w:before="4" w:after="0" w:line="276" w:lineRule="auto"/>
        <w:ind w:left="360"/>
        <w:jc w:val="both"/>
        <w:rPr>
          <w:rFonts w:eastAsia="Times New Roman" w:cstheme="minorHAnsi"/>
          <w:sz w:val="24"/>
          <w:szCs w:val="24"/>
        </w:rPr>
      </w:pPr>
      <w:r w:rsidRPr="00353F62">
        <w:rPr>
          <w:rFonts w:eastAsia="Times New Roman" w:cstheme="minorHAnsi"/>
          <w:b/>
          <w:sz w:val="24"/>
          <w:szCs w:val="24"/>
        </w:rPr>
        <w:t xml:space="preserve">Согласно Законот за семејството, како настанува родителството? </w:t>
      </w:r>
    </w:p>
    <w:p w14:paraId="44E277EC" w14:textId="29796FB8" w:rsidR="005945AA" w:rsidRPr="00353F62" w:rsidRDefault="00450DBD" w:rsidP="00353F62">
      <w:pPr>
        <w:pStyle w:val="ListParagraph"/>
        <w:numPr>
          <w:ilvl w:val="0"/>
          <w:numId w:val="87"/>
        </w:numPr>
        <w:tabs>
          <w:tab w:val="left" w:pos="360"/>
        </w:tabs>
        <w:spacing w:after="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Согл</w:t>
      </w:r>
      <w:r w:rsidR="00E97B46" w:rsidRPr="00353F62">
        <w:rPr>
          <w:rFonts w:eastAsia="Times New Roman" w:cstheme="minorHAnsi"/>
          <w:b/>
          <w:sz w:val="24"/>
          <w:szCs w:val="24"/>
          <w:lang w:eastAsia="en-GB"/>
        </w:rPr>
        <w:t>асно Законот за семејството, кои</w:t>
      </w:r>
      <w:r w:rsidRPr="00353F62">
        <w:rPr>
          <w:rFonts w:eastAsia="Times New Roman" w:cstheme="minorHAnsi"/>
          <w:b/>
          <w:sz w:val="24"/>
          <w:szCs w:val="24"/>
          <w:lang w:eastAsia="en-GB"/>
        </w:rPr>
        <w:t xml:space="preserve"> лица можат да склучат брак?</w:t>
      </w:r>
    </w:p>
    <w:p w14:paraId="71E6F231" w14:textId="77777777" w:rsidR="00492B99" w:rsidRPr="00353F62" w:rsidRDefault="00941EE5" w:rsidP="00353F62">
      <w:pPr>
        <w:pStyle w:val="ListParagraph"/>
        <w:numPr>
          <w:ilvl w:val="0"/>
          <w:numId w:val="87"/>
        </w:numPr>
        <w:tabs>
          <w:tab w:val="left" w:pos="360"/>
        </w:tabs>
        <w:spacing w:after="0" w:line="276" w:lineRule="auto"/>
        <w:ind w:left="360"/>
        <w:jc w:val="both"/>
        <w:rPr>
          <w:rFonts w:cstheme="minorHAnsi"/>
          <w:sz w:val="24"/>
          <w:szCs w:val="24"/>
        </w:rPr>
      </w:pPr>
      <w:bookmarkStart w:id="12" w:name="_Hlk219366174"/>
      <w:r w:rsidRPr="00353F62">
        <w:rPr>
          <w:rFonts w:eastAsia="Times New Roman" w:cstheme="minorHAnsi"/>
          <w:b/>
          <w:sz w:val="24"/>
          <w:szCs w:val="24"/>
          <w:lang w:eastAsia="en-GB"/>
        </w:rPr>
        <w:t xml:space="preserve">Согласно Законот за семејството, кој може да дозволи склучување на брак на лице кое  наполнило 16 години од животот? </w:t>
      </w:r>
      <w:bookmarkEnd w:id="12"/>
    </w:p>
    <w:p w14:paraId="4C4E19BB" w14:textId="77777777" w:rsidR="00492B99" w:rsidRPr="00353F62" w:rsidRDefault="00C53CA7"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sz w:val="24"/>
          <w:szCs w:val="24"/>
        </w:rPr>
        <w:lastRenderedPageBreak/>
        <w:t xml:space="preserve">Согласно Законот за семејството, дали </w:t>
      </w:r>
      <w:r w:rsidRPr="00353F62">
        <w:rPr>
          <w:rFonts w:cstheme="minorHAnsi"/>
          <w:b/>
          <w:sz w:val="24"/>
          <w:szCs w:val="24"/>
          <w:shd w:val="clear" w:color="auto" w:fill="FFFFFF"/>
        </w:rPr>
        <w:t>б</w:t>
      </w:r>
      <w:proofErr w:type="spellStart"/>
      <w:r w:rsidRPr="00353F62">
        <w:rPr>
          <w:rFonts w:cstheme="minorHAnsi"/>
          <w:b/>
          <w:sz w:val="24"/>
          <w:szCs w:val="24"/>
          <w:shd w:val="clear" w:color="auto" w:fill="FFFFFF"/>
        </w:rPr>
        <w:t>ракот</w:t>
      </w:r>
      <w:proofErr w:type="spellEnd"/>
      <w:r w:rsidRPr="00353F62">
        <w:rPr>
          <w:rFonts w:cstheme="minorHAnsi"/>
          <w:b/>
          <w:sz w:val="24"/>
          <w:szCs w:val="24"/>
          <w:shd w:val="clear" w:color="auto" w:fill="FFFFFF"/>
        </w:rPr>
        <w:t xml:space="preserve"> </w:t>
      </w:r>
      <w:proofErr w:type="spellStart"/>
      <w:r w:rsidRPr="00353F62">
        <w:rPr>
          <w:rFonts w:cstheme="minorHAnsi"/>
          <w:b/>
          <w:sz w:val="24"/>
          <w:szCs w:val="24"/>
          <w:shd w:val="clear" w:color="auto" w:fill="FFFFFF"/>
        </w:rPr>
        <w:t>склучен</w:t>
      </w:r>
      <w:proofErr w:type="spellEnd"/>
      <w:r w:rsidRPr="00353F62">
        <w:rPr>
          <w:rFonts w:cstheme="minorHAnsi"/>
          <w:b/>
          <w:sz w:val="24"/>
          <w:szCs w:val="24"/>
          <w:shd w:val="clear" w:color="auto" w:fill="FFFFFF"/>
        </w:rPr>
        <w:t xml:space="preserve"> </w:t>
      </w:r>
      <w:proofErr w:type="spellStart"/>
      <w:r w:rsidRPr="00353F62">
        <w:rPr>
          <w:rFonts w:cstheme="minorHAnsi"/>
          <w:b/>
          <w:sz w:val="24"/>
          <w:szCs w:val="24"/>
          <w:shd w:val="clear" w:color="auto" w:fill="FFFFFF"/>
        </w:rPr>
        <w:t>по</w:t>
      </w:r>
      <w:proofErr w:type="spellEnd"/>
      <w:r w:rsidRPr="00353F62">
        <w:rPr>
          <w:rFonts w:cstheme="minorHAnsi"/>
          <w:b/>
          <w:sz w:val="24"/>
          <w:szCs w:val="24"/>
          <w:shd w:val="clear" w:color="auto" w:fill="FFFFFF"/>
        </w:rPr>
        <w:t xml:space="preserve"> </w:t>
      </w:r>
      <w:proofErr w:type="spellStart"/>
      <w:r w:rsidRPr="00353F62">
        <w:rPr>
          <w:rFonts w:cstheme="minorHAnsi"/>
          <w:b/>
          <w:sz w:val="24"/>
          <w:szCs w:val="24"/>
          <w:shd w:val="clear" w:color="auto" w:fill="FFFFFF"/>
        </w:rPr>
        <w:t>верски</w:t>
      </w:r>
      <w:proofErr w:type="spellEnd"/>
      <w:r w:rsidRPr="00353F62">
        <w:rPr>
          <w:rFonts w:cstheme="minorHAnsi"/>
          <w:b/>
          <w:sz w:val="24"/>
          <w:szCs w:val="24"/>
          <w:shd w:val="clear" w:color="auto" w:fill="FFFFFF"/>
        </w:rPr>
        <w:t xml:space="preserve"> </w:t>
      </w:r>
      <w:proofErr w:type="spellStart"/>
      <w:r w:rsidRPr="00353F62">
        <w:rPr>
          <w:rFonts w:cstheme="minorHAnsi"/>
          <w:b/>
          <w:sz w:val="24"/>
          <w:szCs w:val="24"/>
          <w:shd w:val="clear" w:color="auto" w:fill="FFFFFF"/>
        </w:rPr>
        <w:t>обичаи</w:t>
      </w:r>
      <w:proofErr w:type="spellEnd"/>
      <w:r w:rsidRPr="00353F62">
        <w:rPr>
          <w:rFonts w:cstheme="minorHAnsi"/>
          <w:b/>
          <w:sz w:val="24"/>
          <w:szCs w:val="24"/>
          <w:shd w:val="clear" w:color="auto" w:fill="FFFFFF"/>
        </w:rPr>
        <w:t xml:space="preserve"> </w:t>
      </w:r>
      <w:proofErr w:type="spellStart"/>
      <w:r w:rsidRPr="00353F62">
        <w:rPr>
          <w:rFonts w:cstheme="minorHAnsi"/>
          <w:b/>
          <w:sz w:val="24"/>
          <w:szCs w:val="24"/>
          <w:shd w:val="clear" w:color="auto" w:fill="FFFFFF"/>
        </w:rPr>
        <w:t>произведува</w:t>
      </w:r>
      <w:proofErr w:type="spellEnd"/>
      <w:r w:rsidRPr="00353F62">
        <w:rPr>
          <w:rFonts w:cstheme="minorHAnsi"/>
          <w:b/>
          <w:sz w:val="24"/>
          <w:szCs w:val="24"/>
          <w:shd w:val="clear" w:color="auto" w:fill="FFFFFF"/>
        </w:rPr>
        <w:t xml:space="preserve"> </w:t>
      </w:r>
      <w:proofErr w:type="spellStart"/>
      <w:r w:rsidRPr="00353F62">
        <w:rPr>
          <w:rFonts w:cstheme="minorHAnsi"/>
          <w:b/>
          <w:sz w:val="24"/>
          <w:szCs w:val="24"/>
          <w:shd w:val="clear" w:color="auto" w:fill="FFFFFF"/>
        </w:rPr>
        <w:t>правно</w:t>
      </w:r>
      <w:proofErr w:type="spellEnd"/>
      <w:r w:rsidRPr="00353F62">
        <w:rPr>
          <w:rFonts w:cstheme="minorHAnsi"/>
          <w:b/>
          <w:sz w:val="24"/>
          <w:szCs w:val="24"/>
          <w:shd w:val="clear" w:color="auto" w:fill="FFFFFF"/>
        </w:rPr>
        <w:t xml:space="preserve"> </w:t>
      </w:r>
      <w:proofErr w:type="spellStart"/>
      <w:r w:rsidRPr="00353F62">
        <w:rPr>
          <w:rFonts w:cstheme="minorHAnsi"/>
          <w:b/>
          <w:sz w:val="24"/>
          <w:szCs w:val="24"/>
          <w:shd w:val="clear" w:color="auto" w:fill="FFFFFF"/>
        </w:rPr>
        <w:t>дејство</w:t>
      </w:r>
      <w:proofErr w:type="spellEnd"/>
      <w:r w:rsidRPr="00353F62">
        <w:rPr>
          <w:rFonts w:cstheme="minorHAnsi"/>
          <w:b/>
          <w:sz w:val="24"/>
          <w:szCs w:val="24"/>
          <w:shd w:val="clear" w:color="auto" w:fill="FFFFFF"/>
        </w:rPr>
        <w:t xml:space="preserve">? </w:t>
      </w:r>
    </w:p>
    <w:p w14:paraId="50C138DE" w14:textId="58478F37" w:rsidR="004B57D9" w:rsidRPr="00353F62" w:rsidRDefault="00E072EE"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eastAsia="Times New Roman" w:cstheme="minorHAnsi"/>
          <w:b/>
          <w:sz w:val="24"/>
          <w:szCs w:val="24"/>
          <w:lang w:eastAsia="en-GB"/>
        </w:rPr>
        <w:t xml:space="preserve">Согласно Законот за семејството, дали ако полнолетно лице е неспособно за работа поради болест, физички или психички недостаток, родителите се должни да го издржуваат? </w:t>
      </w:r>
    </w:p>
    <w:p w14:paraId="1F797F11" w14:textId="1C24899C" w:rsidR="00B77346" w:rsidRPr="00353F62" w:rsidRDefault="00E072EE" w:rsidP="00353F62">
      <w:pPr>
        <w:pStyle w:val="ListParagraph"/>
        <w:numPr>
          <w:ilvl w:val="0"/>
          <w:numId w:val="87"/>
        </w:numPr>
        <w:tabs>
          <w:tab w:val="left" w:pos="360"/>
          <w:tab w:val="left" w:pos="567"/>
        </w:tabs>
        <w:spacing w:after="200" w:line="276" w:lineRule="auto"/>
        <w:ind w:left="360"/>
        <w:jc w:val="both"/>
        <w:rPr>
          <w:rFonts w:cstheme="minorHAnsi"/>
          <w:sz w:val="24"/>
          <w:szCs w:val="24"/>
        </w:rPr>
      </w:pPr>
      <w:r w:rsidRPr="00353F62">
        <w:rPr>
          <w:rFonts w:cstheme="minorHAnsi"/>
          <w:b/>
          <w:sz w:val="24"/>
          <w:szCs w:val="24"/>
        </w:rPr>
        <w:t xml:space="preserve">Согласно Законот за семејството, до која возраст родителите се должни да ги издржуваат своите деца? </w:t>
      </w:r>
    </w:p>
    <w:p w14:paraId="3BA75815" w14:textId="40BFE19D" w:rsidR="00B77346" w:rsidRPr="00353F62" w:rsidRDefault="00B77346"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sz w:val="24"/>
          <w:szCs w:val="24"/>
        </w:rPr>
        <w:t xml:space="preserve">Согласно Законот за семејството, ако дошло до </w:t>
      </w:r>
      <w:proofErr w:type="spellStart"/>
      <w:r w:rsidRPr="00353F62">
        <w:rPr>
          <w:rFonts w:cstheme="minorHAnsi"/>
          <w:b/>
          <w:sz w:val="24"/>
          <w:szCs w:val="24"/>
        </w:rPr>
        <w:t>пореметување</w:t>
      </w:r>
      <w:proofErr w:type="spellEnd"/>
      <w:r w:rsidRPr="00353F62">
        <w:rPr>
          <w:rFonts w:cstheme="minorHAnsi"/>
          <w:b/>
          <w:sz w:val="24"/>
          <w:szCs w:val="24"/>
        </w:rPr>
        <w:t xml:space="preserve"> на поведението на детето на чии предлог Центарот за социјална работа може да го смести детето во установа? </w:t>
      </w:r>
    </w:p>
    <w:p w14:paraId="4DE745C6" w14:textId="1C3F29DD" w:rsidR="00B45CF8" w:rsidRPr="00353F62" w:rsidRDefault="00B77346" w:rsidP="00353F62">
      <w:pPr>
        <w:pStyle w:val="ListParagraph"/>
        <w:numPr>
          <w:ilvl w:val="0"/>
          <w:numId w:val="87"/>
        </w:numPr>
        <w:tabs>
          <w:tab w:val="left" w:pos="360"/>
        </w:tabs>
        <w:spacing w:after="0" w:line="276" w:lineRule="auto"/>
        <w:ind w:left="360"/>
        <w:jc w:val="both"/>
        <w:rPr>
          <w:rFonts w:eastAsia="Times New Roman" w:cstheme="minorHAnsi"/>
          <w:sz w:val="24"/>
          <w:szCs w:val="24"/>
        </w:rPr>
      </w:pPr>
      <w:r w:rsidRPr="00353F62">
        <w:rPr>
          <w:rFonts w:cstheme="minorHAnsi"/>
          <w:b/>
          <w:sz w:val="24"/>
          <w:szCs w:val="24"/>
        </w:rPr>
        <w:t xml:space="preserve">Согласно Законот за семејството, кој се смета  за татко на детето родено надвор од брак?   </w:t>
      </w:r>
    </w:p>
    <w:p w14:paraId="31933508" w14:textId="3E35D75B" w:rsidR="00FC36DE" w:rsidRPr="00353F62" w:rsidRDefault="00BA71D3"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bCs/>
          <w:sz w:val="24"/>
          <w:szCs w:val="24"/>
        </w:rPr>
        <w:t xml:space="preserve">Согласно Законот за заштита на децата, дали остварувањето на едно од правата за заштита на децата го исклучува користењето на друго право согласно со овој закон?  </w:t>
      </w:r>
    </w:p>
    <w:p w14:paraId="19E30959" w14:textId="32939042" w:rsidR="00B45CF8" w:rsidRPr="00353F62" w:rsidRDefault="00B45CF8"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Законот за заштита на децата, од кој ден се остварува правото за заштита на деца? </w:t>
      </w:r>
    </w:p>
    <w:p w14:paraId="6C3AFA16" w14:textId="77777777" w:rsidR="00733771" w:rsidRPr="00353F62" w:rsidRDefault="00B45CF8"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Законот за заштита на децата, кога престанува правото на заштита на децата? </w:t>
      </w:r>
    </w:p>
    <w:p w14:paraId="00B257B6" w14:textId="77777777" w:rsidR="00733771" w:rsidRPr="00353F62" w:rsidRDefault="00B45CF8" w:rsidP="00353F62">
      <w:pPr>
        <w:pStyle w:val="ListParagraph"/>
        <w:numPr>
          <w:ilvl w:val="0"/>
          <w:numId w:val="87"/>
        </w:numPr>
        <w:tabs>
          <w:tab w:val="left" w:pos="360"/>
        </w:tabs>
        <w:spacing w:afterLines="200" w:after="480" w:line="276" w:lineRule="auto"/>
        <w:ind w:left="360"/>
        <w:jc w:val="both"/>
        <w:rPr>
          <w:rFonts w:cstheme="minorHAnsi"/>
          <w:sz w:val="24"/>
          <w:szCs w:val="24"/>
        </w:rPr>
      </w:pPr>
      <w:proofErr w:type="spellStart"/>
      <w:r w:rsidRPr="00353F62">
        <w:rPr>
          <w:rFonts w:cstheme="minorHAnsi"/>
          <w:b/>
          <w:bCs/>
          <w:sz w:val="24"/>
          <w:szCs w:val="24"/>
        </w:rPr>
        <w:t>Согласно</w:t>
      </w:r>
      <w:proofErr w:type="spellEnd"/>
      <w:r w:rsidRPr="00353F62">
        <w:rPr>
          <w:rFonts w:cstheme="minorHAnsi"/>
          <w:b/>
          <w:bCs/>
          <w:sz w:val="24"/>
          <w:szCs w:val="24"/>
        </w:rPr>
        <w:t xml:space="preserve"> </w:t>
      </w:r>
      <w:proofErr w:type="spellStart"/>
      <w:r w:rsidRPr="00353F62">
        <w:rPr>
          <w:rFonts w:cstheme="minorHAnsi"/>
          <w:b/>
          <w:bCs/>
          <w:sz w:val="24"/>
          <w:szCs w:val="24"/>
        </w:rPr>
        <w:t>Законот</w:t>
      </w:r>
      <w:proofErr w:type="spellEnd"/>
      <w:r w:rsidRPr="00353F62">
        <w:rPr>
          <w:rFonts w:cstheme="minorHAnsi"/>
          <w:b/>
          <w:bCs/>
          <w:sz w:val="24"/>
          <w:szCs w:val="24"/>
        </w:rPr>
        <w:t xml:space="preserve"> </w:t>
      </w:r>
      <w:proofErr w:type="spellStart"/>
      <w:r w:rsidRPr="00353F62">
        <w:rPr>
          <w:rFonts w:cstheme="minorHAnsi"/>
          <w:b/>
          <w:bCs/>
          <w:sz w:val="24"/>
          <w:szCs w:val="24"/>
        </w:rPr>
        <w:t>за</w:t>
      </w:r>
      <w:proofErr w:type="spellEnd"/>
      <w:r w:rsidRPr="00353F62">
        <w:rPr>
          <w:rFonts w:cstheme="minorHAnsi"/>
          <w:b/>
          <w:bCs/>
          <w:sz w:val="24"/>
          <w:szCs w:val="24"/>
        </w:rPr>
        <w:t xml:space="preserve"> </w:t>
      </w:r>
      <w:proofErr w:type="spellStart"/>
      <w:r w:rsidRPr="00353F62">
        <w:rPr>
          <w:rFonts w:cstheme="minorHAnsi"/>
          <w:b/>
          <w:bCs/>
          <w:sz w:val="24"/>
          <w:szCs w:val="24"/>
        </w:rPr>
        <w:t>заштита</w:t>
      </w:r>
      <w:proofErr w:type="spellEnd"/>
      <w:r w:rsidRPr="00353F62">
        <w:rPr>
          <w:rFonts w:cstheme="minorHAnsi"/>
          <w:b/>
          <w:bCs/>
          <w:sz w:val="24"/>
          <w:szCs w:val="24"/>
        </w:rPr>
        <w:t xml:space="preserve"> на децата, врз основа на што се обезбедуваат средствата од Буџетот на Република Северна Македонија за финансирање за заштитата на децата?  </w:t>
      </w:r>
    </w:p>
    <w:p w14:paraId="64985B0E" w14:textId="3B5C5ECB" w:rsidR="00733771" w:rsidRPr="00353F62" w:rsidRDefault="00E072EE" w:rsidP="00353F62">
      <w:pPr>
        <w:pStyle w:val="ListParagraph"/>
        <w:numPr>
          <w:ilvl w:val="0"/>
          <w:numId w:val="87"/>
        </w:numPr>
        <w:tabs>
          <w:tab w:val="left" w:pos="360"/>
        </w:tabs>
        <w:spacing w:afterLines="200" w:after="480" w:line="276" w:lineRule="auto"/>
        <w:ind w:left="360"/>
        <w:jc w:val="both"/>
        <w:rPr>
          <w:rFonts w:cstheme="minorHAnsi"/>
          <w:bCs/>
          <w:sz w:val="24"/>
          <w:szCs w:val="24"/>
        </w:rPr>
      </w:pPr>
      <w:proofErr w:type="spellStart"/>
      <w:r w:rsidRPr="00353F62">
        <w:rPr>
          <w:rFonts w:cstheme="minorHAnsi"/>
          <w:b/>
          <w:bCs/>
          <w:sz w:val="24"/>
          <w:szCs w:val="24"/>
        </w:rPr>
        <w:t>Согласно</w:t>
      </w:r>
      <w:proofErr w:type="spellEnd"/>
      <w:r w:rsidRPr="00353F62">
        <w:rPr>
          <w:rFonts w:cstheme="minorHAnsi"/>
          <w:b/>
          <w:bCs/>
          <w:sz w:val="24"/>
          <w:szCs w:val="24"/>
        </w:rPr>
        <w:t xml:space="preserve"> </w:t>
      </w:r>
      <w:proofErr w:type="spellStart"/>
      <w:r w:rsidRPr="00353F62">
        <w:rPr>
          <w:rFonts w:cstheme="minorHAnsi"/>
          <w:b/>
          <w:bCs/>
          <w:sz w:val="24"/>
          <w:szCs w:val="24"/>
        </w:rPr>
        <w:t>Законот</w:t>
      </w:r>
      <w:proofErr w:type="spellEnd"/>
      <w:r w:rsidRPr="00353F62">
        <w:rPr>
          <w:rFonts w:cstheme="minorHAnsi"/>
          <w:b/>
          <w:bCs/>
          <w:sz w:val="24"/>
          <w:szCs w:val="24"/>
        </w:rPr>
        <w:t xml:space="preserve"> </w:t>
      </w:r>
      <w:proofErr w:type="spellStart"/>
      <w:r w:rsidRPr="00353F62">
        <w:rPr>
          <w:rFonts w:cstheme="minorHAnsi"/>
          <w:b/>
          <w:bCs/>
          <w:sz w:val="24"/>
          <w:szCs w:val="24"/>
        </w:rPr>
        <w:t>за</w:t>
      </w:r>
      <w:proofErr w:type="spellEnd"/>
      <w:r w:rsidRPr="00353F62">
        <w:rPr>
          <w:rFonts w:cstheme="minorHAnsi"/>
          <w:b/>
          <w:bCs/>
          <w:sz w:val="24"/>
          <w:szCs w:val="24"/>
        </w:rPr>
        <w:t xml:space="preserve"> </w:t>
      </w:r>
      <w:proofErr w:type="spellStart"/>
      <w:r w:rsidRPr="00353F62">
        <w:rPr>
          <w:rFonts w:cstheme="minorHAnsi"/>
          <w:b/>
          <w:bCs/>
          <w:sz w:val="24"/>
          <w:szCs w:val="24"/>
        </w:rPr>
        <w:t>социјална</w:t>
      </w:r>
      <w:proofErr w:type="spellEnd"/>
      <w:r w:rsidRPr="00353F62">
        <w:rPr>
          <w:rFonts w:cstheme="minorHAnsi"/>
          <w:b/>
          <w:bCs/>
          <w:sz w:val="24"/>
          <w:szCs w:val="24"/>
        </w:rPr>
        <w:t xml:space="preserve"> </w:t>
      </w:r>
      <w:proofErr w:type="spellStart"/>
      <w:r w:rsidRPr="00353F62">
        <w:rPr>
          <w:rFonts w:cstheme="minorHAnsi"/>
          <w:b/>
          <w:bCs/>
          <w:sz w:val="24"/>
          <w:szCs w:val="24"/>
        </w:rPr>
        <w:t>сигурност</w:t>
      </w:r>
      <w:proofErr w:type="spellEnd"/>
      <w:r w:rsidRPr="00353F62">
        <w:rPr>
          <w:rFonts w:cstheme="minorHAnsi"/>
          <w:b/>
          <w:bCs/>
          <w:sz w:val="24"/>
          <w:szCs w:val="24"/>
        </w:rPr>
        <w:t xml:space="preserve"> </w:t>
      </w:r>
      <w:proofErr w:type="spellStart"/>
      <w:r w:rsidRPr="00353F62">
        <w:rPr>
          <w:rFonts w:cstheme="minorHAnsi"/>
          <w:b/>
          <w:bCs/>
          <w:sz w:val="24"/>
          <w:szCs w:val="24"/>
        </w:rPr>
        <w:t>за</w:t>
      </w:r>
      <w:proofErr w:type="spellEnd"/>
      <w:r w:rsidRPr="00353F62">
        <w:rPr>
          <w:rFonts w:cstheme="minorHAnsi"/>
          <w:b/>
          <w:bCs/>
          <w:sz w:val="24"/>
          <w:szCs w:val="24"/>
        </w:rPr>
        <w:t xml:space="preserve"> </w:t>
      </w:r>
      <w:proofErr w:type="spellStart"/>
      <w:r w:rsidRPr="00353F62">
        <w:rPr>
          <w:rFonts w:cstheme="minorHAnsi"/>
          <w:b/>
          <w:bCs/>
          <w:sz w:val="24"/>
          <w:szCs w:val="24"/>
        </w:rPr>
        <w:t>старите</w:t>
      </w:r>
      <w:proofErr w:type="spellEnd"/>
      <w:r w:rsidRPr="00353F62">
        <w:rPr>
          <w:rFonts w:cstheme="minorHAnsi"/>
          <w:b/>
          <w:bCs/>
          <w:sz w:val="24"/>
          <w:szCs w:val="24"/>
        </w:rPr>
        <w:t xml:space="preserve"> </w:t>
      </w:r>
      <w:proofErr w:type="spellStart"/>
      <w:r w:rsidRPr="00353F62">
        <w:rPr>
          <w:rFonts w:cstheme="minorHAnsi"/>
          <w:b/>
          <w:bCs/>
          <w:sz w:val="24"/>
          <w:szCs w:val="24"/>
        </w:rPr>
        <w:t>лица</w:t>
      </w:r>
      <w:proofErr w:type="spellEnd"/>
      <w:r w:rsidRPr="00353F62">
        <w:rPr>
          <w:rFonts w:cstheme="minorHAnsi"/>
          <w:b/>
          <w:bCs/>
          <w:sz w:val="24"/>
          <w:szCs w:val="24"/>
        </w:rPr>
        <w:t xml:space="preserve">, </w:t>
      </w:r>
      <w:proofErr w:type="spellStart"/>
      <w:r w:rsidRPr="00353F62">
        <w:rPr>
          <w:rFonts w:cstheme="minorHAnsi"/>
          <w:b/>
          <w:bCs/>
          <w:sz w:val="24"/>
          <w:szCs w:val="24"/>
        </w:rPr>
        <w:t>со</w:t>
      </w:r>
      <w:proofErr w:type="spellEnd"/>
      <w:r w:rsidRPr="00353F62">
        <w:rPr>
          <w:rFonts w:cstheme="minorHAnsi"/>
          <w:b/>
          <w:bCs/>
          <w:sz w:val="24"/>
          <w:szCs w:val="24"/>
        </w:rPr>
        <w:t xml:space="preserve"> </w:t>
      </w:r>
      <w:proofErr w:type="spellStart"/>
      <w:r w:rsidRPr="00353F62">
        <w:rPr>
          <w:rFonts w:cstheme="minorHAnsi"/>
          <w:b/>
          <w:bCs/>
          <w:sz w:val="24"/>
          <w:szCs w:val="24"/>
        </w:rPr>
        <w:t>колку</w:t>
      </w:r>
      <w:proofErr w:type="spellEnd"/>
      <w:r w:rsidRPr="00353F62">
        <w:rPr>
          <w:rFonts w:cstheme="minorHAnsi"/>
          <w:b/>
          <w:bCs/>
          <w:sz w:val="24"/>
          <w:szCs w:val="24"/>
        </w:rPr>
        <w:t xml:space="preserve"> </w:t>
      </w:r>
      <w:proofErr w:type="spellStart"/>
      <w:r w:rsidRPr="00353F62">
        <w:rPr>
          <w:rFonts w:cstheme="minorHAnsi"/>
          <w:b/>
          <w:bCs/>
          <w:sz w:val="24"/>
          <w:szCs w:val="24"/>
        </w:rPr>
        <w:t>навршени</w:t>
      </w:r>
      <w:proofErr w:type="spellEnd"/>
      <w:r w:rsidRPr="00353F62">
        <w:rPr>
          <w:rFonts w:cstheme="minorHAnsi"/>
          <w:b/>
          <w:bCs/>
          <w:sz w:val="24"/>
          <w:szCs w:val="24"/>
        </w:rPr>
        <w:t xml:space="preserve"> </w:t>
      </w:r>
      <w:proofErr w:type="spellStart"/>
      <w:r w:rsidRPr="00353F62">
        <w:rPr>
          <w:rFonts w:cstheme="minorHAnsi"/>
          <w:b/>
          <w:bCs/>
          <w:sz w:val="24"/>
          <w:szCs w:val="24"/>
        </w:rPr>
        <w:t>години</w:t>
      </w:r>
      <w:proofErr w:type="spellEnd"/>
      <w:r w:rsidRPr="00353F62">
        <w:rPr>
          <w:rFonts w:cstheme="minorHAnsi"/>
          <w:b/>
          <w:bCs/>
          <w:sz w:val="24"/>
          <w:szCs w:val="24"/>
        </w:rPr>
        <w:t xml:space="preserve"> </w:t>
      </w:r>
      <w:proofErr w:type="spellStart"/>
      <w:r w:rsidRPr="00353F62">
        <w:rPr>
          <w:rFonts w:cstheme="minorHAnsi"/>
          <w:b/>
          <w:bCs/>
          <w:sz w:val="24"/>
          <w:szCs w:val="24"/>
        </w:rPr>
        <w:t>возраст</w:t>
      </w:r>
      <w:proofErr w:type="spellEnd"/>
      <w:r w:rsidRPr="00353F62">
        <w:rPr>
          <w:rFonts w:cstheme="minorHAnsi"/>
          <w:b/>
          <w:bCs/>
          <w:sz w:val="24"/>
          <w:szCs w:val="24"/>
        </w:rPr>
        <w:t xml:space="preserve">, </w:t>
      </w:r>
      <w:proofErr w:type="spellStart"/>
      <w:r w:rsidRPr="00353F62">
        <w:rPr>
          <w:rFonts w:cstheme="minorHAnsi"/>
          <w:b/>
          <w:bCs/>
          <w:sz w:val="24"/>
          <w:szCs w:val="24"/>
        </w:rPr>
        <w:t>под</w:t>
      </w:r>
      <w:proofErr w:type="spellEnd"/>
      <w:r w:rsidRPr="00353F62">
        <w:rPr>
          <w:rFonts w:cstheme="minorHAnsi"/>
          <w:b/>
          <w:bCs/>
          <w:sz w:val="24"/>
          <w:szCs w:val="24"/>
        </w:rPr>
        <w:t xml:space="preserve"> </w:t>
      </w:r>
      <w:proofErr w:type="spellStart"/>
      <w:r w:rsidRPr="00353F62">
        <w:rPr>
          <w:rFonts w:cstheme="minorHAnsi"/>
          <w:b/>
          <w:bCs/>
          <w:sz w:val="24"/>
          <w:szCs w:val="24"/>
        </w:rPr>
        <w:t>услови</w:t>
      </w:r>
      <w:proofErr w:type="spellEnd"/>
      <w:r w:rsidRPr="00353F62">
        <w:rPr>
          <w:rFonts w:cstheme="minorHAnsi"/>
          <w:b/>
          <w:bCs/>
          <w:sz w:val="24"/>
          <w:szCs w:val="24"/>
        </w:rPr>
        <w:t xml:space="preserve"> </w:t>
      </w:r>
      <w:proofErr w:type="spellStart"/>
      <w:r w:rsidRPr="00353F62">
        <w:rPr>
          <w:rFonts w:cstheme="minorHAnsi"/>
          <w:b/>
          <w:bCs/>
          <w:sz w:val="24"/>
          <w:szCs w:val="24"/>
        </w:rPr>
        <w:t>утврдени</w:t>
      </w:r>
      <w:proofErr w:type="spellEnd"/>
      <w:r w:rsidRPr="00353F62">
        <w:rPr>
          <w:rFonts w:cstheme="minorHAnsi"/>
          <w:b/>
          <w:bCs/>
          <w:sz w:val="24"/>
          <w:szCs w:val="24"/>
        </w:rPr>
        <w:t xml:space="preserve"> со овој Закон,</w:t>
      </w:r>
      <w:r w:rsidRPr="00353F62">
        <w:rPr>
          <w:rFonts w:cstheme="minorHAnsi"/>
          <w:sz w:val="24"/>
          <w:szCs w:val="24"/>
        </w:rPr>
        <w:t xml:space="preserve"> </w:t>
      </w:r>
      <w:r w:rsidRPr="00353F62">
        <w:rPr>
          <w:rFonts w:cstheme="minorHAnsi"/>
          <w:b/>
          <w:bCs/>
          <w:sz w:val="24"/>
          <w:szCs w:val="24"/>
        </w:rPr>
        <w:t xml:space="preserve">лицето има право на социјална сигурност за старите лица? </w:t>
      </w:r>
    </w:p>
    <w:p w14:paraId="40BD5B17" w14:textId="77777777" w:rsidR="00733771" w:rsidRPr="00353F62" w:rsidRDefault="00E072EE" w:rsidP="00353F62">
      <w:pPr>
        <w:pStyle w:val="ListParagraph"/>
        <w:numPr>
          <w:ilvl w:val="0"/>
          <w:numId w:val="87"/>
        </w:numPr>
        <w:tabs>
          <w:tab w:val="left" w:pos="360"/>
        </w:tabs>
        <w:spacing w:afterLines="200" w:after="480" w:line="276" w:lineRule="auto"/>
        <w:ind w:left="360"/>
        <w:jc w:val="both"/>
        <w:rPr>
          <w:rFonts w:cstheme="minorHAnsi"/>
          <w:sz w:val="24"/>
          <w:szCs w:val="24"/>
        </w:rPr>
      </w:pPr>
      <w:proofErr w:type="spellStart"/>
      <w:r w:rsidRPr="00353F62">
        <w:rPr>
          <w:rFonts w:cstheme="minorHAnsi"/>
          <w:b/>
          <w:bCs/>
          <w:sz w:val="24"/>
          <w:szCs w:val="24"/>
        </w:rPr>
        <w:t>Согласно</w:t>
      </w:r>
      <w:proofErr w:type="spellEnd"/>
      <w:r w:rsidRPr="00353F62">
        <w:rPr>
          <w:rFonts w:cstheme="minorHAnsi"/>
          <w:b/>
          <w:bCs/>
          <w:sz w:val="24"/>
          <w:szCs w:val="24"/>
        </w:rPr>
        <w:t xml:space="preserve"> </w:t>
      </w:r>
      <w:proofErr w:type="spellStart"/>
      <w:r w:rsidRPr="00353F62">
        <w:rPr>
          <w:rFonts w:cstheme="minorHAnsi"/>
          <w:b/>
          <w:bCs/>
          <w:sz w:val="24"/>
          <w:szCs w:val="24"/>
        </w:rPr>
        <w:t>Законот</w:t>
      </w:r>
      <w:proofErr w:type="spellEnd"/>
      <w:r w:rsidRPr="00353F62">
        <w:rPr>
          <w:rFonts w:cstheme="minorHAnsi"/>
          <w:b/>
          <w:bCs/>
          <w:sz w:val="24"/>
          <w:szCs w:val="24"/>
        </w:rPr>
        <w:t xml:space="preserve"> </w:t>
      </w:r>
      <w:proofErr w:type="spellStart"/>
      <w:r w:rsidRPr="00353F62">
        <w:rPr>
          <w:rFonts w:cstheme="minorHAnsi"/>
          <w:b/>
          <w:bCs/>
          <w:sz w:val="24"/>
          <w:szCs w:val="24"/>
        </w:rPr>
        <w:t>за</w:t>
      </w:r>
      <w:proofErr w:type="spellEnd"/>
      <w:r w:rsidRPr="00353F62">
        <w:rPr>
          <w:rFonts w:cstheme="minorHAnsi"/>
          <w:b/>
          <w:bCs/>
          <w:sz w:val="24"/>
          <w:szCs w:val="24"/>
        </w:rPr>
        <w:t xml:space="preserve"> </w:t>
      </w:r>
      <w:proofErr w:type="spellStart"/>
      <w:r w:rsidRPr="00353F62">
        <w:rPr>
          <w:rFonts w:cstheme="minorHAnsi"/>
          <w:b/>
          <w:bCs/>
          <w:sz w:val="24"/>
          <w:szCs w:val="24"/>
        </w:rPr>
        <w:t>социјална</w:t>
      </w:r>
      <w:proofErr w:type="spellEnd"/>
      <w:r w:rsidRPr="00353F62">
        <w:rPr>
          <w:rFonts w:cstheme="minorHAnsi"/>
          <w:b/>
          <w:bCs/>
          <w:sz w:val="24"/>
          <w:szCs w:val="24"/>
        </w:rPr>
        <w:t xml:space="preserve"> сигурност за старите лица, кој остварува право на социјална сигурност за старите лица, доколку подносителот на барањето за остварување на правото на социјална сигурност за старите лица има брачен другар </w:t>
      </w:r>
      <w:proofErr w:type="spellStart"/>
      <w:r w:rsidRPr="00353F62">
        <w:rPr>
          <w:rFonts w:cstheme="minorHAnsi"/>
          <w:b/>
          <w:bCs/>
          <w:sz w:val="24"/>
          <w:szCs w:val="24"/>
        </w:rPr>
        <w:t>или</w:t>
      </w:r>
      <w:proofErr w:type="spellEnd"/>
      <w:r w:rsidRPr="00353F62">
        <w:rPr>
          <w:rFonts w:cstheme="minorHAnsi"/>
          <w:b/>
          <w:bCs/>
          <w:sz w:val="24"/>
          <w:szCs w:val="24"/>
        </w:rPr>
        <w:t xml:space="preserve"> </w:t>
      </w:r>
      <w:proofErr w:type="spellStart"/>
      <w:r w:rsidRPr="00353F62">
        <w:rPr>
          <w:rFonts w:cstheme="minorHAnsi"/>
          <w:b/>
          <w:bCs/>
          <w:sz w:val="24"/>
          <w:szCs w:val="24"/>
        </w:rPr>
        <w:t>лице</w:t>
      </w:r>
      <w:proofErr w:type="spellEnd"/>
      <w:r w:rsidRPr="00353F62">
        <w:rPr>
          <w:rFonts w:cstheme="minorHAnsi"/>
          <w:b/>
          <w:bCs/>
          <w:sz w:val="24"/>
          <w:szCs w:val="24"/>
        </w:rPr>
        <w:t xml:space="preserve"> </w:t>
      </w:r>
      <w:proofErr w:type="spellStart"/>
      <w:r w:rsidRPr="00353F62">
        <w:rPr>
          <w:rFonts w:cstheme="minorHAnsi"/>
          <w:b/>
          <w:bCs/>
          <w:sz w:val="24"/>
          <w:szCs w:val="24"/>
        </w:rPr>
        <w:t>со</w:t>
      </w:r>
      <w:proofErr w:type="spellEnd"/>
      <w:r w:rsidRPr="00353F62">
        <w:rPr>
          <w:rFonts w:cstheme="minorHAnsi"/>
          <w:b/>
          <w:bCs/>
          <w:sz w:val="24"/>
          <w:szCs w:val="24"/>
        </w:rPr>
        <w:t xml:space="preserve"> </w:t>
      </w:r>
      <w:proofErr w:type="spellStart"/>
      <w:r w:rsidRPr="00353F62">
        <w:rPr>
          <w:rFonts w:cstheme="minorHAnsi"/>
          <w:b/>
          <w:bCs/>
          <w:sz w:val="24"/>
          <w:szCs w:val="24"/>
        </w:rPr>
        <w:t>кое</w:t>
      </w:r>
      <w:proofErr w:type="spellEnd"/>
      <w:r w:rsidRPr="00353F62">
        <w:rPr>
          <w:rFonts w:cstheme="minorHAnsi"/>
          <w:b/>
          <w:bCs/>
          <w:sz w:val="24"/>
          <w:szCs w:val="24"/>
        </w:rPr>
        <w:t xml:space="preserve"> </w:t>
      </w:r>
      <w:proofErr w:type="spellStart"/>
      <w:r w:rsidRPr="00353F62">
        <w:rPr>
          <w:rFonts w:cstheme="minorHAnsi"/>
          <w:b/>
          <w:bCs/>
          <w:sz w:val="24"/>
          <w:szCs w:val="24"/>
        </w:rPr>
        <w:t>живее</w:t>
      </w:r>
      <w:proofErr w:type="spellEnd"/>
      <w:r w:rsidRPr="00353F62">
        <w:rPr>
          <w:rFonts w:cstheme="minorHAnsi"/>
          <w:b/>
          <w:bCs/>
          <w:sz w:val="24"/>
          <w:szCs w:val="24"/>
        </w:rPr>
        <w:t xml:space="preserve"> </w:t>
      </w:r>
      <w:proofErr w:type="spellStart"/>
      <w:r w:rsidRPr="00353F62">
        <w:rPr>
          <w:rFonts w:cstheme="minorHAnsi"/>
          <w:b/>
          <w:bCs/>
          <w:sz w:val="24"/>
          <w:szCs w:val="24"/>
        </w:rPr>
        <w:t>во</w:t>
      </w:r>
      <w:proofErr w:type="spellEnd"/>
      <w:r w:rsidRPr="00353F62">
        <w:rPr>
          <w:rFonts w:cstheme="minorHAnsi"/>
          <w:b/>
          <w:bCs/>
          <w:sz w:val="24"/>
          <w:szCs w:val="24"/>
        </w:rPr>
        <w:t xml:space="preserve"> </w:t>
      </w:r>
      <w:proofErr w:type="spellStart"/>
      <w:r w:rsidRPr="00353F62">
        <w:rPr>
          <w:rFonts w:cstheme="minorHAnsi"/>
          <w:b/>
          <w:bCs/>
          <w:sz w:val="24"/>
          <w:szCs w:val="24"/>
        </w:rPr>
        <w:t>вонбрачна</w:t>
      </w:r>
      <w:proofErr w:type="spellEnd"/>
      <w:r w:rsidRPr="00353F62">
        <w:rPr>
          <w:rFonts w:cstheme="minorHAnsi"/>
          <w:b/>
          <w:bCs/>
          <w:sz w:val="24"/>
          <w:szCs w:val="24"/>
        </w:rPr>
        <w:t xml:space="preserve"> </w:t>
      </w:r>
      <w:proofErr w:type="spellStart"/>
      <w:r w:rsidRPr="00353F62">
        <w:rPr>
          <w:rFonts w:cstheme="minorHAnsi"/>
          <w:b/>
          <w:bCs/>
          <w:sz w:val="24"/>
          <w:szCs w:val="24"/>
        </w:rPr>
        <w:t>заедница</w:t>
      </w:r>
      <w:proofErr w:type="spellEnd"/>
      <w:r w:rsidRPr="00353F62">
        <w:rPr>
          <w:rFonts w:cstheme="minorHAnsi"/>
          <w:b/>
          <w:bCs/>
          <w:sz w:val="24"/>
          <w:szCs w:val="24"/>
        </w:rPr>
        <w:t xml:space="preserve"> </w:t>
      </w:r>
      <w:proofErr w:type="spellStart"/>
      <w:r w:rsidRPr="00353F62">
        <w:rPr>
          <w:rFonts w:cstheme="minorHAnsi"/>
          <w:b/>
          <w:bCs/>
          <w:sz w:val="24"/>
          <w:szCs w:val="24"/>
        </w:rPr>
        <w:t>со</w:t>
      </w:r>
      <w:proofErr w:type="spellEnd"/>
      <w:r w:rsidRPr="00353F62">
        <w:rPr>
          <w:rFonts w:cstheme="minorHAnsi"/>
          <w:b/>
          <w:bCs/>
          <w:sz w:val="24"/>
          <w:szCs w:val="24"/>
        </w:rPr>
        <w:t xml:space="preserve"> </w:t>
      </w:r>
      <w:proofErr w:type="spellStart"/>
      <w:r w:rsidRPr="00353F62">
        <w:rPr>
          <w:rFonts w:cstheme="minorHAnsi"/>
          <w:b/>
          <w:bCs/>
          <w:sz w:val="24"/>
          <w:szCs w:val="24"/>
        </w:rPr>
        <w:t>навршени</w:t>
      </w:r>
      <w:proofErr w:type="spellEnd"/>
      <w:r w:rsidRPr="00353F62">
        <w:rPr>
          <w:rFonts w:cstheme="minorHAnsi"/>
          <w:b/>
          <w:bCs/>
          <w:sz w:val="24"/>
          <w:szCs w:val="24"/>
        </w:rPr>
        <w:t xml:space="preserve"> 65 </w:t>
      </w:r>
      <w:proofErr w:type="spellStart"/>
      <w:r w:rsidRPr="00353F62">
        <w:rPr>
          <w:rFonts w:cstheme="minorHAnsi"/>
          <w:b/>
          <w:bCs/>
          <w:sz w:val="24"/>
          <w:szCs w:val="24"/>
        </w:rPr>
        <w:t>години</w:t>
      </w:r>
      <w:proofErr w:type="spellEnd"/>
      <w:r w:rsidRPr="00353F62">
        <w:rPr>
          <w:rFonts w:cstheme="minorHAnsi"/>
          <w:b/>
          <w:bCs/>
          <w:sz w:val="24"/>
          <w:szCs w:val="24"/>
        </w:rPr>
        <w:t xml:space="preserve"> </w:t>
      </w:r>
      <w:proofErr w:type="spellStart"/>
      <w:r w:rsidRPr="00353F62">
        <w:rPr>
          <w:rFonts w:cstheme="minorHAnsi"/>
          <w:b/>
          <w:bCs/>
          <w:sz w:val="24"/>
          <w:szCs w:val="24"/>
        </w:rPr>
        <w:t>возраст</w:t>
      </w:r>
      <w:proofErr w:type="spellEnd"/>
      <w:r w:rsidRPr="00353F62">
        <w:rPr>
          <w:rFonts w:cstheme="minorHAnsi"/>
          <w:b/>
          <w:bCs/>
          <w:sz w:val="24"/>
          <w:szCs w:val="24"/>
        </w:rPr>
        <w:t>?</w:t>
      </w:r>
    </w:p>
    <w:p w14:paraId="7BE7ACD6" w14:textId="77777777" w:rsidR="00733771" w:rsidRPr="00353F62" w:rsidRDefault="002E6714" w:rsidP="00353F62">
      <w:pPr>
        <w:pStyle w:val="ListParagraph"/>
        <w:numPr>
          <w:ilvl w:val="0"/>
          <w:numId w:val="87"/>
        </w:numPr>
        <w:tabs>
          <w:tab w:val="left" w:pos="360"/>
        </w:tabs>
        <w:spacing w:afterLines="200" w:after="480" w:line="276" w:lineRule="auto"/>
        <w:ind w:left="360"/>
        <w:jc w:val="both"/>
        <w:rPr>
          <w:rFonts w:cstheme="minorHAnsi"/>
          <w:sz w:val="24"/>
          <w:szCs w:val="24"/>
        </w:rPr>
      </w:pPr>
      <w:proofErr w:type="spellStart"/>
      <w:r w:rsidRPr="00353F62">
        <w:rPr>
          <w:rFonts w:eastAsia="Times New Roman" w:cstheme="minorHAnsi"/>
          <w:b/>
          <w:sz w:val="24"/>
          <w:szCs w:val="24"/>
        </w:rPr>
        <w:t>Согласно</w:t>
      </w:r>
      <w:proofErr w:type="spellEnd"/>
      <w:r w:rsidRPr="00353F62">
        <w:rPr>
          <w:rFonts w:eastAsia="Times New Roman" w:cstheme="minorHAnsi"/>
          <w:b/>
          <w:sz w:val="24"/>
          <w:szCs w:val="24"/>
        </w:rPr>
        <w:t xml:space="preserve"> </w:t>
      </w:r>
      <w:proofErr w:type="spellStart"/>
      <w:r w:rsidRPr="00353F62">
        <w:rPr>
          <w:rFonts w:eastAsia="Times New Roman" w:cstheme="minorHAnsi"/>
          <w:b/>
          <w:sz w:val="24"/>
          <w:szCs w:val="24"/>
        </w:rPr>
        <w:t>Законот</w:t>
      </w:r>
      <w:proofErr w:type="spellEnd"/>
      <w:r w:rsidRPr="00353F62">
        <w:rPr>
          <w:rFonts w:eastAsia="Times New Roman" w:cstheme="minorHAnsi"/>
          <w:b/>
          <w:sz w:val="24"/>
          <w:szCs w:val="24"/>
        </w:rPr>
        <w:t xml:space="preserve"> </w:t>
      </w:r>
      <w:proofErr w:type="spellStart"/>
      <w:r w:rsidRPr="00353F62">
        <w:rPr>
          <w:rFonts w:eastAsia="Times New Roman" w:cstheme="minorHAnsi"/>
          <w:b/>
          <w:sz w:val="24"/>
          <w:szCs w:val="24"/>
        </w:rPr>
        <w:t>за</w:t>
      </w:r>
      <w:proofErr w:type="spellEnd"/>
      <w:r w:rsidRPr="00353F62">
        <w:rPr>
          <w:rFonts w:eastAsia="Times New Roman" w:cstheme="minorHAnsi"/>
          <w:b/>
          <w:sz w:val="24"/>
          <w:szCs w:val="24"/>
        </w:rPr>
        <w:t xml:space="preserve"> </w:t>
      </w:r>
      <w:proofErr w:type="spellStart"/>
      <w:r w:rsidRPr="00353F62">
        <w:rPr>
          <w:rFonts w:eastAsia="Times New Roman" w:cstheme="minorHAnsi"/>
          <w:b/>
          <w:sz w:val="24"/>
          <w:szCs w:val="24"/>
        </w:rPr>
        <w:t>правда</w:t>
      </w:r>
      <w:proofErr w:type="spellEnd"/>
      <w:r w:rsidRPr="00353F62">
        <w:rPr>
          <w:rFonts w:eastAsia="Times New Roman" w:cstheme="minorHAnsi"/>
          <w:b/>
          <w:sz w:val="24"/>
          <w:szCs w:val="24"/>
        </w:rPr>
        <w:t xml:space="preserve"> на децата, кои воспитни мерки може да му се изречат на дете над 14 години возраст за дејствие што со закон е предвидено како кривично дело? </w:t>
      </w:r>
    </w:p>
    <w:p w14:paraId="6F882A38" w14:textId="77777777" w:rsidR="00733771" w:rsidRPr="00353F62" w:rsidRDefault="002E6714"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rPr>
      </w:pPr>
      <w:proofErr w:type="spellStart"/>
      <w:r w:rsidRPr="00353F62">
        <w:rPr>
          <w:rFonts w:eastAsia="Times New Roman" w:cstheme="minorHAnsi"/>
          <w:b/>
          <w:sz w:val="24"/>
          <w:szCs w:val="24"/>
        </w:rPr>
        <w:t>Согласно</w:t>
      </w:r>
      <w:proofErr w:type="spellEnd"/>
      <w:r w:rsidRPr="00353F62">
        <w:rPr>
          <w:rFonts w:eastAsia="Times New Roman" w:cstheme="minorHAnsi"/>
          <w:b/>
          <w:sz w:val="24"/>
          <w:szCs w:val="24"/>
        </w:rPr>
        <w:t xml:space="preserve"> </w:t>
      </w:r>
      <w:proofErr w:type="spellStart"/>
      <w:r w:rsidRPr="00353F62">
        <w:rPr>
          <w:rFonts w:eastAsia="Times New Roman" w:cstheme="minorHAnsi"/>
          <w:b/>
          <w:sz w:val="24"/>
          <w:szCs w:val="24"/>
        </w:rPr>
        <w:t>Законот</w:t>
      </w:r>
      <w:proofErr w:type="spellEnd"/>
      <w:r w:rsidRPr="00353F62">
        <w:rPr>
          <w:rFonts w:eastAsia="Times New Roman" w:cstheme="minorHAnsi"/>
          <w:b/>
          <w:sz w:val="24"/>
          <w:szCs w:val="24"/>
        </w:rPr>
        <w:t xml:space="preserve"> </w:t>
      </w:r>
      <w:proofErr w:type="spellStart"/>
      <w:r w:rsidRPr="00353F62">
        <w:rPr>
          <w:rFonts w:eastAsia="Times New Roman" w:cstheme="minorHAnsi"/>
          <w:b/>
          <w:sz w:val="24"/>
          <w:szCs w:val="24"/>
        </w:rPr>
        <w:t>за</w:t>
      </w:r>
      <w:proofErr w:type="spellEnd"/>
      <w:r w:rsidRPr="00353F62">
        <w:rPr>
          <w:rFonts w:eastAsia="Times New Roman" w:cstheme="minorHAnsi"/>
          <w:b/>
          <w:sz w:val="24"/>
          <w:szCs w:val="24"/>
        </w:rPr>
        <w:t xml:space="preserve"> </w:t>
      </w:r>
      <w:proofErr w:type="spellStart"/>
      <w:r w:rsidRPr="00353F62">
        <w:rPr>
          <w:rFonts w:eastAsia="Times New Roman" w:cstheme="minorHAnsi"/>
          <w:b/>
          <w:sz w:val="24"/>
          <w:szCs w:val="24"/>
        </w:rPr>
        <w:t>правда</w:t>
      </w:r>
      <w:proofErr w:type="spellEnd"/>
      <w:r w:rsidRPr="00353F62">
        <w:rPr>
          <w:rFonts w:eastAsia="Times New Roman" w:cstheme="minorHAnsi"/>
          <w:b/>
          <w:sz w:val="24"/>
          <w:szCs w:val="24"/>
        </w:rPr>
        <w:t xml:space="preserve"> на децата спрема кое дете не може да се примени санкција пропишана со овој закон? </w:t>
      </w:r>
    </w:p>
    <w:p w14:paraId="769B49A3" w14:textId="04F24DD4" w:rsidR="00FE35C7" w:rsidRPr="00353F62" w:rsidRDefault="00FE35C7" w:rsidP="00353F62">
      <w:pPr>
        <w:pStyle w:val="ListParagraph"/>
        <w:numPr>
          <w:ilvl w:val="0"/>
          <w:numId w:val="87"/>
        </w:numPr>
        <w:tabs>
          <w:tab w:val="left" w:pos="360"/>
        </w:tabs>
        <w:spacing w:afterLines="200" w:after="480" w:line="276" w:lineRule="auto"/>
        <w:ind w:left="360"/>
        <w:jc w:val="both"/>
        <w:rPr>
          <w:rFonts w:cstheme="minorHAnsi"/>
          <w:sz w:val="24"/>
          <w:szCs w:val="24"/>
        </w:rPr>
      </w:pPr>
      <w:proofErr w:type="spellStart"/>
      <w:r w:rsidRPr="00353F62">
        <w:rPr>
          <w:rFonts w:cstheme="minorHAnsi"/>
          <w:b/>
          <w:sz w:val="24"/>
          <w:szCs w:val="24"/>
        </w:rPr>
        <w:t>Согласно</w:t>
      </w:r>
      <w:proofErr w:type="spellEnd"/>
      <w:r w:rsidRPr="00353F62">
        <w:rPr>
          <w:rFonts w:cstheme="minorHAnsi"/>
          <w:b/>
          <w:sz w:val="24"/>
          <w:szCs w:val="24"/>
        </w:rPr>
        <w:t xml:space="preserve"> </w:t>
      </w:r>
      <w:proofErr w:type="spellStart"/>
      <w:r w:rsidRPr="00353F62">
        <w:rPr>
          <w:rFonts w:cstheme="minorHAnsi"/>
          <w:b/>
          <w:sz w:val="24"/>
          <w:szCs w:val="24"/>
        </w:rPr>
        <w:t>Законот</w:t>
      </w:r>
      <w:proofErr w:type="spellEnd"/>
      <w:r w:rsidRPr="00353F62">
        <w:rPr>
          <w:rFonts w:cstheme="minorHAnsi"/>
          <w:b/>
          <w:sz w:val="24"/>
          <w:szCs w:val="24"/>
        </w:rPr>
        <w:t xml:space="preserve"> </w:t>
      </w:r>
      <w:proofErr w:type="spellStart"/>
      <w:r w:rsidRPr="00353F62">
        <w:rPr>
          <w:rFonts w:cstheme="minorHAnsi"/>
          <w:b/>
          <w:sz w:val="24"/>
          <w:szCs w:val="24"/>
        </w:rPr>
        <w:t>за</w:t>
      </w:r>
      <w:proofErr w:type="spellEnd"/>
      <w:r w:rsidRPr="00353F62">
        <w:rPr>
          <w:rFonts w:cstheme="minorHAnsi"/>
          <w:b/>
          <w:sz w:val="24"/>
          <w:szCs w:val="24"/>
        </w:rPr>
        <w:t xml:space="preserve"> </w:t>
      </w:r>
      <w:proofErr w:type="spellStart"/>
      <w:r w:rsidRPr="00353F62">
        <w:rPr>
          <w:rFonts w:cstheme="minorHAnsi"/>
          <w:b/>
          <w:sz w:val="24"/>
          <w:szCs w:val="24"/>
        </w:rPr>
        <w:t>спречување</w:t>
      </w:r>
      <w:proofErr w:type="spellEnd"/>
      <w:r w:rsidRPr="00353F62">
        <w:rPr>
          <w:rFonts w:cstheme="minorHAnsi"/>
          <w:b/>
          <w:sz w:val="24"/>
          <w:szCs w:val="24"/>
        </w:rPr>
        <w:t xml:space="preserve"> и заштита од насилство </w:t>
      </w:r>
      <w:proofErr w:type="spellStart"/>
      <w:r w:rsidRPr="00353F62">
        <w:rPr>
          <w:rFonts w:cstheme="minorHAnsi"/>
          <w:b/>
          <w:sz w:val="24"/>
          <w:szCs w:val="24"/>
        </w:rPr>
        <w:t>врз</w:t>
      </w:r>
      <w:proofErr w:type="spellEnd"/>
      <w:r w:rsidRPr="00353F62">
        <w:rPr>
          <w:rFonts w:cstheme="minorHAnsi"/>
          <w:b/>
          <w:sz w:val="24"/>
          <w:szCs w:val="24"/>
        </w:rPr>
        <w:t xml:space="preserve"> </w:t>
      </w:r>
      <w:proofErr w:type="spellStart"/>
      <w:r w:rsidRPr="00353F62">
        <w:rPr>
          <w:rFonts w:cstheme="minorHAnsi"/>
          <w:b/>
          <w:sz w:val="24"/>
          <w:szCs w:val="24"/>
        </w:rPr>
        <w:t>жените</w:t>
      </w:r>
      <w:proofErr w:type="spellEnd"/>
      <w:r w:rsidRPr="00353F62">
        <w:rPr>
          <w:rFonts w:cstheme="minorHAnsi"/>
          <w:b/>
          <w:sz w:val="24"/>
          <w:szCs w:val="24"/>
        </w:rPr>
        <w:t xml:space="preserve"> и </w:t>
      </w:r>
      <w:proofErr w:type="spellStart"/>
      <w:r w:rsidRPr="00353F62">
        <w:rPr>
          <w:rFonts w:cstheme="minorHAnsi"/>
          <w:b/>
          <w:sz w:val="24"/>
          <w:szCs w:val="24"/>
        </w:rPr>
        <w:t>семејното</w:t>
      </w:r>
      <w:proofErr w:type="spellEnd"/>
      <w:r w:rsidRPr="00353F62">
        <w:rPr>
          <w:rFonts w:cstheme="minorHAnsi"/>
          <w:b/>
          <w:sz w:val="24"/>
          <w:szCs w:val="24"/>
        </w:rPr>
        <w:t xml:space="preserve"> </w:t>
      </w:r>
      <w:proofErr w:type="spellStart"/>
      <w:r w:rsidRPr="00353F62">
        <w:rPr>
          <w:rFonts w:cstheme="minorHAnsi"/>
          <w:b/>
          <w:sz w:val="24"/>
          <w:szCs w:val="24"/>
        </w:rPr>
        <w:t>насилство</w:t>
      </w:r>
      <w:proofErr w:type="spellEnd"/>
      <w:r w:rsidRPr="00353F62">
        <w:rPr>
          <w:rFonts w:cstheme="minorHAnsi"/>
          <w:b/>
          <w:sz w:val="24"/>
          <w:szCs w:val="24"/>
        </w:rPr>
        <w:t xml:space="preserve">, </w:t>
      </w:r>
      <w:proofErr w:type="spellStart"/>
      <w:r w:rsidR="00812032" w:rsidRPr="00353F62">
        <w:rPr>
          <w:rFonts w:cstheme="minorHAnsi"/>
          <w:b/>
          <w:sz w:val="24"/>
          <w:szCs w:val="24"/>
        </w:rPr>
        <w:t>кој</w:t>
      </w:r>
      <w:proofErr w:type="spellEnd"/>
      <w:r w:rsidR="00812032" w:rsidRPr="00353F62">
        <w:rPr>
          <w:rFonts w:cstheme="minorHAnsi"/>
          <w:b/>
          <w:sz w:val="24"/>
          <w:szCs w:val="24"/>
        </w:rPr>
        <w:t xml:space="preserve"> </w:t>
      </w:r>
      <w:proofErr w:type="spellStart"/>
      <w:r w:rsidR="00812032" w:rsidRPr="00353F62">
        <w:rPr>
          <w:rFonts w:cstheme="minorHAnsi"/>
          <w:b/>
          <w:sz w:val="24"/>
          <w:szCs w:val="24"/>
        </w:rPr>
        <w:t>може</w:t>
      </w:r>
      <w:proofErr w:type="spellEnd"/>
      <w:r w:rsidR="00812032" w:rsidRPr="00353F62">
        <w:rPr>
          <w:rFonts w:cstheme="minorHAnsi"/>
          <w:b/>
          <w:sz w:val="24"/>
          <w:szCs w:val="24"/>
        </w:rPr>
        <w:t xml:space="preserve"> </w:t>
      </w:r>
      <w:proofErr w:type="spellStart"/>
      <w:r w:rsidR="00812032" w:rsidRPr="00353F62">
        <w:rPr>
          <w:rFonts w:cstheme="minorHAnsi"/>
          <w:b/>
          <w:sz w:val="24"/>
          <w:szCs w:val="24"/>
        </w:rPr>
        <w:t>да</w:t>
      </w:r>
      <w:proofErr w:type="spellEnd"/>
      <w:r w:rsidR="00812032" w:rsidRPr="00353F62">
        <w:rPr>
          <w:rFonts w:cstheme="minorHAnsi"/>
          <w:b/>
          <w:sz w:val="24"/>
          <w:szCs w:val="24"/>
        </w:rPr>
        <w:t xml:space="preserve"> </w:t>
      </w:r>
      <w:proofErr w:type="spellStart"/>
      <w:r w:rsidR="00812032" w:rsidRPr="00353F62">
        <w:rPr>
          <w:rFonts w:cstheme="minorHAnsi"/>
          <w:b/>
          <w:sz w:val="24"/>
          <w:szCs w:val="24"/>
        </w:rPr>
        <w:t>биде</w:t>
      </w:r>
      <w:proofErr w:type="spellEnd"/>
      <w:r w:rsidR="00812032" w:rsidRPr="00353F62">
        <w:rPr>
          <w:rFonts w:cstheme="minorHAnsi"/>
          <w:b/>
          <w:sz w:val="24"/>
          <w:szCs w:val="24"/>
        </w:rPr>
        <w:t xml:space="preserve"> </w:t>
      </w:r>
      <w:proofErr w:type="spellStart"/>
      <w:r w:rsidR="00812032" w:rsidRPr="00353F62">
        <w:rPr>
          <w:rFonts w:cstheme="minorHAnsi"/>
          <w:b/>
          <w:sz w:val="24"/>
          <w:szCs w:val="24"/>
        </w:rPr>
        <w:t>придружник</w:t>
      </w:r>
      <w:proofErr w:type="spellEnd"/>
      <w:r w:rsidR="00812032" w:rsidRPr="00353F62">
        <w:rPr>
          <w:rFonts w:cstheme="minorHAnsi"/>
          <w:b/>
          <w:sz w:val="24"/>
          <w:szCs w:val="24"/>
        </w:rPr>
        <w:t xml:space="preserve"> </w:t>
      </w:r>
      <w:proofErr w:type="spellStart"/>
      <w:r w:rsidR="00812032" w:rsidRPr="00353F62">
        <w:rPr>
          <w:rFonts w:cstheme="minorHAnsi"/>
          <w:b/>
          <w:sz w:val="24"/>
          <w:szCs w:val="24"/>
        </w:rPr>
        <w:t>на</w:t>
      </w:r>
      <w:proofErr w:type="spellEnd"/>
      <w:r w:rsidR="00812032" w:rsidRPr="00353F62">
        <w:rPr>
          <w:rFonts w:cstheme="minorHAnsi"/>
          <w:b/>
          <w:sz w:val="24"/>
          <w:szCs w:val="24"/>
        </w:rPr>
        <w:t xml:space="preserve"> </w:t>
      </w:r>
      <w:proofErr w:type="spellStart"/>
      <w:r w:rsidR="00812032" w:rsidRPr="00353F62">
        <w:rPr>
          <w:rFonts w:cstheme="minorHAnsi"/>
          <w:b/>
          <w:sz w:val="24"/>
          <w:szCs w:val="24"/>
        </w:rPr>
        <w:t>жртвата</w:t>
      </w:r>
      <w:proofErr w:type="spellEnd"/>
      <w:r w:rsidR="00733771" w:rsidRPr="00353F62">
        <w:rPr>
          <w:rFonts w:cstheme="minorHAnsi"/>
          <w:b/>
          <w:sz w:val="24"/>
          <w:szCs w:val="24"/>
        </w:rPr>
        <w:t>?</w:t>
      </w:r>
      <w:r w:rsidRPr="00353F62">
        <w:rPr>
          <w:rFonts w:cstheme="minorHAnsi"/>
          <w:sz w:val="24"/>
          <w:szCs w:val="24"/>
        </w:rPr>
        <w:t xml:space="preserve">    </w:t>
      </w:r>
    </w:p>
    <w:p w14:paraId="5F77CE40" w14:textId="5EA06B7F" w:rsidR="00FE35C7" w:rsidRPr="00353F62" w:rsidRDefault="00FE35C7"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sz w:val="24"/>
          <w:szCs w:val="24"/>
        </w:rPr>
        <w:t xml:space="preserve">Согласно  Законот за спречување и заштита од насилство врз жените и семејното насилство, </w:t>
      </w:r>
      <w:r w:rsidR="00812032" w:rsidRPr="00353F62">
        <w:rPr>
          <w:rFonts w:cstheme="minorHAnsi"/>
          <w:b/>
          <w:sz w:val="24"/>
          <w:szCs w:val="24"/>
        </w:rPr>
        <w:t xml:space="preserve">преку што се обезбедуваат </w:t>
      </w:r>
      <w:r w:rsidRPr="00353F62">
        <w:rPr>
          <w:rFonts w:cstheme="minorHAnsi"/>
          <w:b/>
          <w:sz w:val="24"/>
          <w:szCs w:val="24"/>
        </w:rPr>
        <w:t>мерките за здравствена заштита на жените жртви на насилство и жртвите на семејно насилство</w:t>
      </w:r>
      <w:r w:rsidR="00812032" w:rsidRPr="00353F62">
        <w:rPr>
          <w:rFonts w:cstheme="minorHAnsi"/>
          <w:b/>
          <w:sz w:val="24"/>
          <w:szCs w:val="24"/>
        </w:rPr>
        <w:t>?</w:t>
      </w:r>
      <w:r w:rsidRPr="00353F62">
        <w:rPr>
          <w:rFonts w:cstheme="minorHAnsi"/>
          <w:b/>
          <w:sz w:val="24"/>
          <w:szCs w:val="24"/>
        </w:rPr>
        <w:t xml:space="preserve"> </w:t>
      </w:r>
    </w:p>
    <w:p w14:paraId="5EA18344" w14:textId="4B48CACA" w:rsidR="00FE35C7" w:rsidRPr="00353F62" w:rsidRDefault="001B763A" w:rsidP="00353F62">
      <w:pPr>
        <w:pStyle w:val="ListParagraph"/>
        <w:numPr>
          <w:ilvl w:val="0"/>
          <w:numId w:val="87"/>
        </w:numPr>
        <w:tabs>
          <w:tab w:val="left" w:pos="360"/>
        </w:tabs>
        <w:spacing w:afterLines="200" w:after="480" w:line="276" w:lineRule="auto"/>
        <w:ind w:left="360"/>
        <w:jc w:val="both"/>
        <w:rPr>
          <w:rFonts w:cstheme="minorHAnsi"/>
          <w:sz w:val="24"/>
          <w:szCs w:val="24"/>
        </w:rPr>
      </w:pPr>
      <w:r w:rsidRPr="00353F62">
        <w:rPr>
          <w:rFonts w:cstheme="minorHAnsi"/>
          <w:b/>
          <w:sz w:val="24"/>
          <w:szCs w:val="24"/>
        </w:rPr>
        <w:lastRenderedPageBreak/>
        <w:t xml:space="preserve">Согласно Законот за спречување и заштита од насилство врз жените и семејното насилство, што презема Центарот за социјална работа во случаи кога како жртва се јавува дете или лице кое не е во состојба да се грижи за себе или лице со ограничена или одземена деловна способност? </w:t>
      </w:r>
    </w:p>
    <w:p w14:paraId="66F76766" w14:textId="4298978D" w:rsidR="002E6714" w:rsidRPr="00353F62" w:rsidRDefault="00FE35C7" w:rsidP="00353F62">
      <w:pPr>
        <w:pStyle w:val="ListParagraph"/>
        <w:numPr>
          <w:ilvl w:val="0"/>
          <w:numId w:val="87"/>
        </w:numPr>
        <w:tabs>
          <w:tab w:val="left" w:pos="360"/>
        </w:tabs>
        <w:spacing w:after="0" w:line="276" w:lineRule="auto"/>
        <w:ind w:left="360"/>
        <w:jc w:val="both"/>
        <w:rPr>
          <w:rFonts w:eastAsia="Times New Roman" w:cstheme="minorHAnsi"/>
          <w:sz w:val="24"/>
          <w:szCs w:val="24"/>
        </w:rPr>
      </w:pPr>
      <w:r w:rsidRPr="00353F62">
        <w:rPr>
          <w:rFonts w:cstheme="minorHAnsi"/>
          <w:b/>
          <w:sz w:val="24"/>
          <w:szCs w:val="24"/>
        </w:rPr>
        <w:t xml:space="preserve">Согласно  Законот за спречување и заштита од насилство врз жените и семејното насилство, </w:t>
      </w:r>
      <w:r w:rsidR="00812032" w:rsidRPr="00353F62">
        <w:rPr>
          <w:rFonts w:cstheme="minorHAnsi"/>
          <w:b/>
          <w:sz w:val="24"/>
          <w:szCs w:val="24"/>
        </w:rPr>
        <w:t xml:space="preserve">кога се прави </w:t>
      </w:r>
      <w:proofErr w:type="spellStart"/>
      <w:r w:rsidRPr="00353F62">
        <w:rPr>
          <w:rFonts w:cstheme="minorHAnsi"/>
          <w:b/>
          <w:sz w:val="24"/>
          <w:szCs w:val="24"/>
        </w:rPr>
        <w:t>проценката</w:t>
      </w:r>
      <w:proofErr w:type="spellEnd"/>
      <w:r w:rsidRPr="00353F62">
        <w:rPr>
          <w:rFonts w:cstheme="minorHAnsi"/>
          <w:b/>
          <w:sz w:val="24"/>
          <w:szCs w:val="24"/>
        </w:rPr>
        <w:t xml:space="preserve"> на ризик</w:t>
      </w:r>
      <w:r w:rsidR="00853E0A" w:rsidRPr="00353F62">
        <w:rPr>
          <w:rFonts w:cstheme="minorHAnsi"/>
          <w:b/>
          <w:sz w:val="24"/>
          <w:szCs w:val="24"/>
        </w:rPr>
        <w:t>?</w:t>
      </w:r>
      <w:r w:rsidRPr="00353F62">
        <w:rPr>
          <w:rFonts w:cstheme="minorHAnsi"/>
          <w:b/>
          <w:sz w:val="24"/>
          <w:szCs w:val="24"/>
        </w:rPr>
        <w:t xml:space="preserve"> </w:t>
      </w:r>
    </w:p>
    <w:p w14:paraId="3D221F9E" w14:textId="72FAD2D6" w:rsidR="008769F2" w:rsidRPr="00353F62" w:rsidRDefault="00812032" w:rsidP="00353F62">
      <w:pPr>
        <w:pStyle w:val="ListParagraph"/>
        <w:numPr>
          <w:ilvl w:val="0"/>
          <w:numId w:val="87"/>
        </w:numPr>
        <w:tabs>
          <w:tab w:val="left" w:pos="360"/>
        </w:tabs>
        <w:spacing w:after="0" w:line="276" w:lineRule="auto"/>
        <w:ind w:left="360"/>
        <w:jc w:val="both"/>
        <w:rPr>
          <w:rFonts w:cstheme="minorHAnsi"/>
          <w:bCs/>
          <w:sz w:val="24"/>
          <w:szCs w:val="24"/>
        </w:rPr>
      </w:pPr>
      <w:r w:rsidRPr="00353F62">
        <w:rPr>
          <w:rFonts w:cstheme="minorHAnsi"/>
          <w:b/>
          <w:sz w:val="24"/>
          <w:szCs w:val="24"/>
        </w:rPr>
        <w:t xml:space="preserve">Согласно Правилникот за начинот на водење и содржината на евиденцијата за корисниците на правата од социјална заштита и документација за стручната работа, кој ја потпишува стручната документација за стручната работа? </w:t>
      </w:r>
    </w:p>
    <w:p w14:paraId="577624A8" w14:textId="1B775B0C" w:rsidR="00812032" w:rsidRPr="00353F62" w:rsidRDefault="00812032"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Правилник за начинот на водење и содржината на евиденцијата за корисниците на правата од социјалната заштита и документација за стручната работа, што се смета за документација за стручна работа во центарот за социјална работа за правото на гарантирана минимална помош, покрај лист за следење на работата со корисникот и наод и мислење на стручен работник, вклучен во работата со корисникот? </w:t>
      </w:r>
    </w:p>
    <w:p w14:paraId="58FD1758" w14:textId="4CECA636" w:rsidR="005F6F35" w:rsidRPr="00353F62" w:rsidRDefault="00FE35C7" w:rsidP="00353F62">
      <w:pPr>
        <w:pStyle w:val="ListParagraph"/>
        <w:numPr>
          <w:ilvl w:val="0"/>
          <w:numId w:val="87"/>
        </w:numPr>
        <w:tabs>
          <w:tab w:val="left" w:pos="360"/>
          <w:tab w:val="left" w:pos="450"/>
        </w:tabs>
        <w:spacing w:after="0" w:line="276" w:lineRule="auto"/>
        <w:ind w:left="360"/>
        <w:jc w:val="both"/>
        <w:rPr>
          <w:rFonts w:cstheme="minorHAnsi"/>
          <w:sz w:val="24"/>
          <w:szCs w:val="24"/>
        </w:rPr>
      </w:pPr>
      <w:r w:rsidRPr="00353F62">
        <w:rPr>
          <w:rFonts w:cstheme="minorHAnsi"/>
          <w:b/>
          <w:sz w:val="24"/>
          <w:szCs w:val="24"/>
        </w:rPr>
        <w:t>С</w:t>
      </w:r>
      <w:r w:rsidR="00E072EE" w:rsidRPr="00353F62">
        <w:rPr>
          <w:rFonts w:cstheme="minorHAnsi"/>
          <w:b/>
          <w:sz w:val="24"/>
          <w:szCs w:val="24"/>
        </w:rPr>
        <w:t xml:space="preserve">огласно Правилникот за начинот на водење и содржината на евиденцијата за корисниците на правата од социјална заштита и документација за стручната работа, кои податоци ги содржи евиденцијата за корисници на парична помош од социјална заштита? </w:t>
      </w:r>
    </w:p>
    <w:p w14:paraId="70ADB840" w14:textId="2DB15111" w:rsidR="00C37432" w:rsidRPr="00353F62" w:rsidRDefault="00C37432"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bookmarkStart w:id="13" w:name="_Hlk219202074"/>
      <w:r w:rsidRPr="00353F62">
        <w:rPr>
          <w:rFonts w:eastAsia="Times New Roman" w:cstheme="minorHAnsi"/>
          <w:b/>
          <w:sz w:val="24"/>
          <w:szCs w:val="24"/>
          <w:lang w:eastAsia="en-GB"/>
        </w:rPr>
        <w:t xml:space="preserve">Согласно Правилник за начинот на водење и содржината на евиденцијата за корисниците на правата од социјалната заштита и документација за стручната работа, што содржи евиденцијата за корисниците во постапки за остварување и користење на парични права и услуги од социјална заштита, социјална сигурност за старите лица и работите што се вршат согласно закон? </w:t>
      </w:r>
    </w:p>
    <w:bookmarkEnd w:id="13"/>
    <w:p w14:paraId="7C527125" w14:textId="04B3808A" w:rsidR="00812032" w:rsidRPr="00353F62" w:rsidRDefault="00812032"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Правилник за начинот на водење и содржината на евиденцијата за корисниците на правата од социјалната заштита и документација за стручната работа, каде се води лист за следење за работа со корисникот? </w:t>
      </w:r>
    </w:p>
    <w:p w14:paraId="6B462C00" w14:textId="7556E401" w:rsidR="00C37432" w:rsidRPr="00353F62" w:rsidRDefault="00C37432"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Правилник за начинот на водење и содржината на евиденцијата за корисниците на правата од социјалната заштита и документација за стручната работа, што се смета за документација за стручна работа во центарот за социјална работа, за правата на парична помош од социјална заштита? </w:t>
      </w:r>
    </w:p>
    <w:p w14:paraId="20B19C4A" w14:textId="2175EB35" w:rsidR="00812032" w:rsidRPr="00353F62" w:rsidRDefault="00E072EE" w:rsidP="00353F62">
      <w:pPr>
        <w:pStyle w:val="ListParagraph"/>
        <w:numPr>
          <w:ilvl w:val="0"/>
          <w:numId w:val="87"/>
        </w:numPr>
        <w:tabs>
          <w:tab w:val="left" w:pos="360"/>
          <w:tab w:val="left" w:pos="630"/>
        </w:tabs>
        <w:spacing w:after="0" w:line="276" w:lineRule="auto"/>
        <w:ind w:left="360"/>
        <w:jc w:val="both"/>
        <w:rPr>
          <w:rFonts w:cstheme="minorHAnsi"/>
          <w:b/>
          <w:sz w:val="24"/>
          <w:szCs w:val="24"/>
        </w:rPr>
      </w:pPr>
      <w:r w:rsidRPr="00353F62">
        <w:rPr>
          <w:rFonts w:cstheme="minorHAnsi"/>
          <w:b/>
          <w:sz w:val="24"/>
          <w:szCs w:val="24"/>
        </w:rPr>
        <w:t xml:space="preserve">Согласно Правилникот за начинот на водење и содржината на евиденцијата за корисниците на правата од социјална заштита и документација за стручната работа, во смисла на овој Правилник, што се смета како документација за стручната работа во центарот за социјална работа во постапка за услуги од социјална заштита и работите што се вршат согласно закон?  </w:t>
      </w:r>
      <w:bookmarkStart w:id="14" w:name="_Hlk219202925"/>
    </w:p>
    <w:bookmarkEnd w:id="14"/>
    <w:p w14:paraId="49ACF2C1" w14:textId="43CD1902" w:rsidR="00853E0A" w:rsidRPr="00353F62" w:rsidRDefault="00066E4E" w:rsidP="00353F62">
      <w:pPr>
        <w:pStyle w:val="ListParagraph"/>
        <w:numPr>
          <w:ilvl w:val="0"/>
          <w:numId w:val="87"/>
        </w:numPr>
        <w:tabs>
          <w:tab w:val="left" w:pos="360"/>
        </w:tabs>
        <w:spacing w:afterLines="200" w:after="480" w:line="276" w:lineRule="auto"/>
        <w:ind w:left="360"/>
        <w:jc w:val="both"/>
        <w:rPr>
          <w:rFonts w:eastAsia="Times New Roman" w:cstheme="minorHAnsi"/>
          <w:sz w:val="24"/>
          <w:szCs w:val="24"/>
          <w:lang w:eastAsia="en-GB"/>
        </w:rPr>
      </w:pPr>
      <w:r w:rsidRPr="00353F62">
        <w:rPr>
          <w:rFonts w:eastAsia="Times New Roman" w:cstheme="minorHAnsi"/>
          <w:b/>
          <w:sz w:val="24"/>
          <w:szCs w:val="24"/>
          <w:lang w:eastAsia="en-GB"/>
        </w:rPr>
        <w:t xml:space="preserve">Согласно Правилник за начинот на водење и содржината на евиденцијата за корисниците на правата од социјалната заштита и документација за стручната работа, </w:t>
      </w:r>
      <w:r w:rsidRPr="00353F62">
        <w:rPr>
          <w:rFonts w:eastAsia="Times New Roman" w:cstheme="minorHAnsi"/>
          <w:b/>
          <w:sz w:val="24"/>
          <w:szCs w:val="24"/>
          <w:lang w:eastAsia="en-GB"/>
        </w:rPr>
        <w:lastRenderedPageBreak/>
        <w:t xml:space="preserve">од кого се пополнува лист за следење за работа со корисникот, во центарот за социјална работа? </w:t>
      </w:r>
    </w:p>
    <w:p w14:paraId="176C990F" w14:textId="2E4549E1" w:rsidR="00DC7243" w:rsidRPr="00353F62" w:rsidRDefault="00DC7243"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bCs/>
          <w:sz w:val="24"/>
          <w:szCs w:val="24"/>
        </w:rPr>
        <w:t xml:space="preserve">Согласно Правилникот за начинот и обемот на социјалните услуги, нормативите и стандардите за давање на социјалните услуги лична асистенција, </w:t>
      </w:r>
      <w:r w:rsidR="00BC1833" w:rsidRPr="00353F62">
        <w:rPr>
          <w:rFonts w:cstheme="minorHAnsi"/>
          <w:b/>
          <w:bCs/>
          <w:sz w:val="24"/>
          <w:szCs w:val="24"/>
        </w:rPr>
        <w:t xml:space="preserve">колку трае периодот на взаемно прилагодување помеѓу корисникот и личниот асистент при </w:t>
      </w:r>
      <w:r w:rsidRPr="00353F62">
        <w:rPr>
          <w:rFonts w:cstheme="minorHAnsi"/>
          <w:b/>
          <w:bCs/>
          <w:sz w:val="24"/>
          <w:szCs w:val="24"/>
        </w:rPr>
        <w:t>давањето на услугата од личен асистент</w:t>
      </w:r>
      <w:r w:rsidR="00BC1833" w:rsidRPr="00353F62">
        <w:rPr>
          <w:rFonts w:cstheme="minorHAnsi"/>
          <w:b/>
          <w:bCs/>
          <w:sz w:val="24"/>
          <w:szCs w:val="24"/>
        </w:rPr>
        <w:t>?</w:t>
      </w:r>
      <w:r w:rsidRPr="00353F62">
        <w:rPr>
          <w:rFonts w:cstheme="minorHAnsi"/>
          <w:b/>
          <w:bCs/>
          <w:sz w:val="24"/>
          <w:szCs w:val="24"/>
        </w:rPr>
        <w:t xml:space="preserve"> </w:t>
      </w:r>
    </w:p>
    <w:p w14:paraId="709B67FE" w14:textId="333002A6" w:rsidR="00DC7243" w:rsidRPr="00353F62" w:rsidRDefault="00DC7243"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bCs/>
          <w:sz w:val="24"/>
          <w:szCs w:val="24"/>
        </w:rPr>
        <w:t xml:space="preserve">Согласно Правилникот за начинот и обемот на социјалните услуги, нормативите и стандардите за давање на социјалните услуги лична асистенција, </w:t>
      </w:r>
      <w:r w:rsidR="00BC1833" w:rsidRPr="00353F62">
        <w:rPr>
          <w:rFonts w:cstheme="minorHAnsi"/>
          <w:b/>
          <w:bCs/>
          <w:sz w:val="24"/>
          <w:szCs w:val="24"/>
        </w:rPr>
        <w:t xml:space="preserve">кои лица се </w:t>
      </w:r>
      <w:r w:rsidRPr="00353F62">
        <w:rPr>
          <w:rFonts w:cstheme="minorHAnsi"/>
          <w:b/>
          <w:bCs/>
          <w:sz w:val="24"/>
          <w:szCs w:val="24"/>
        </w:rPr>
        <w:t>корисници на услугата лична асистенција</w:t>
      </w:r>
      <w:r w:rsidR="00BC1833" w:rsidRPr="00353F62">
        <w:rPr>
          <w:rFonts w:cstheme="minorHAnsi"/>
          <w:b/>
          <w:bCs/>
          <w:sz w:val="24"/>
          <w:szCs w:val="24"/>
        </w:rPr>
        <w:t>?</w:t>
      </w:r>
      <w:r w:rsidRPr="00353F62">
        <w:rPr>
          <w:rFonts w:cstheme="minorHAnsi"/>
          <w:b/>
          <w:bCs/>
          <w:sz w:val="24"/>
          <w:szCs w:val="24"/>
        </w:rPr>
        <w:t xml:space="preserve"> </w:t>
      </w:r>
    </w:p>
    <w:p w14:paraId="7600317C" w14:textId="53E25FD6" w:rsidR="00DC7243" w:rsidRPr="00353F62" w:rsidRDefault="00DC7243"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bCs/>
          <w:sz w:val="24"/>
          <w:szCs w:val="24"/>
        </w:rPr>
        <w:t xml:space="preserve">Согласно Правилникот за начинот и обемот на социјалните услуги, нормативите и стандардите за давање на социјалните услуги лична асистенција, </w:t>
      </w:r>
      <w:r w:rsidR="00BC1833" w:rsidRPr="00353F62">
        <w:rPr>
          <w:rFonts w:cstheme="minorHAnsi"/>
          <w:b/>
          <w:bCs/>
          <w:sz w:val="24"/>
          <w:szCs w:val="24"/>
        </w:rPr>
        <w:t xml:space="preserve">дали </w:t>
      </w:r>
      <w:r w:rsidRPr="00353F62">
        <w:rPr>
          <w:rFonts w:cstheme="minorHAnsi"/>
          <w:b/>
          <w:bCs/>
          <w:sz w:val="24"/>
          <w:szCs w:val="24"/>
        </w:rPr>
        <w:t>корисник на услугата лична асистенција која се реализира со трошоци надоместени од Центарот за социјална работа</w:t>
      </w:r>
      <w:r w:rsidR="00BC1833" w:rsidRPr="00353F62">
        <w:rPr>
          <w:rFonts w:cstheme="minorHAnsi"/>
          <w:b/>
          <w:bCs/>
          <w:sz w:val="24"/>
          <w:szCs w:val="24"/>
        </w:rPr>
        <w:t xml:space="preserve">, може </w:t>
      </w:r>
      <w:r w:rsidRPr="00353F62">
        <w:rPr>
          <w:rFonts w:cstheme="minorHAnsi"/>
          <w:b/>
          <w:bCs/>
          <w:sz w:val="24"/>
          <w:szCs w:val="24"/>
        </w:rPr>
        <w:t>истовремено</w:t>
      </w:r>
      <w:r w:rsidR="00BC1833" w:rsidRPr="00353F62">
        <w:rPr>
          <w:rFonts w:cstheme="minorHAnsi"/>
          <w:sz w:val="24"/>
          <w:szCs w:val="24"/>
        </w:rPr>
        <w:t xml:space="preserve"> </w:t>
      </w:r>
      <w:r w:rsidR="00BC1833" w:rsidRPr="00353F62">
        <w:rPr>
          <w:rFonts w:cstheme="minorHAnsi"/>
          <w:b/>
          <w:sz w:val="24"/>
          <w:szCs w:val="24"/>
        </w:rPr>
        <w:t>да користи услуга помош и нега во домот?</w:t>
      </w:r>
      <w:r w:rsidRPr="00353F62">
        <w:rPr>
          <w:rFonts w:cstheme="minorHAnsi"/>
          <w:b/>
          <w:bCs/>
          <w:sz w:val="24"/>
          <w:szCs w:val="24"/>
        </w:rPr>
        <w:t xml:space="preserve"> </w:t>
      </w:r>
    </w:p>
    <w:p w14:paraId="71E7D70C" w14:textId="5D0C815F" w:rsidR="00DC7243" w:rsidRPr="00353F62" w:rsidRDefault="00BC1833" w:rsidP="00353F62">
      <w:pPr>
        <w:pStyle w:val="ListParagraph"/>
        <w:numPr>
          <w:ilvl w:val="0"/>
          <w:numId w:val="87"/>
        </w:numPr>
        <w:tabs>
          <w:tab w:val="left" w:pos="360"/>
        </w:tabs>
        <w:spacing w:after="0" w:line="276" w:lineRule="auto"/>
        <w:ind w:left="360"/>
        <w:jc w:val="both"/>
        <w:rPr>
          <w:rFonts w:cstheme="minorHAnsi"/>
          <w:sz w:val="24"/>
          <w:szCs w:val="24"/>
        </w:rPr>
      </w:pPr>
      <w:r w:rsidRPr="00353F62">
        <w:rPr>
          <w:rFonts w:cstheme="minorHAnsi"/>
          <w:b/>
          <w:bCs/>
          <w:sz w:val="24"/>
          <w:szCs w:val="24"/>
        </w:rPr>
        <w:t xml:space="preserve">Согласно Правилникот за начинот и обемот на социјалните услуги, нормативите и стандардите за давање на социјалните услуги лична асистенција, </w:t>
      </w:r>
      <w:r w:rsidR="00D0271A" w:rsidRPr="00353F62">
        <w:rPr>
          <w:rFonts w:cstheme="minorHAnsi"/>
          <w:b/>
          <w:bCs/>
          <w:sz w:val="24"/>
          <w:szCs w:val="24"/>
        </w:rPr>
        <w:t xml:space="preserve">дали </w:t>
      </w:r>
      <w:r w:rsidRPr="00353F62">
        <w:rPr>
          <w:rFonts w:cstheme="minorHAnsi"/>
          <w:b/>
          <w:bCs/>
          <w:sz w:val="24"/>
          <w:szCs w:val="24"/>
        </w:rPr>
        <w:t>корисникот може да избере личен асистен</w:t>
      </w:r>
      <w:r w:rsidR="00D0271A" w:rsidRPr="00353F62">
        <w:rPr>
          <w:rFonts w:cstheme="minorHAnsi"/>
          <w:b/>
          <w:bCs/>
          <w:sz w:val="24"/>
          <w:szCs w:val="24"/>
        </w:rPr>
        <w:t>т</w:t>
      </w:r>
      <w:r w:rsidRPr="00353F62">
        <w:rPr>
          <w:rFonts w:cstheme="minorHAnsi"/>
          <w:b/>
          <w:bCs/>
          <w:sz w:val="24"/>
          <w:szCs w:val="24"/>
        </w:rPr>
        <w:t xml:space="preserve"> кој е</w:t>
      </w:r>
      <w:r w:rsidR="00D0271A" w:rsidRPr="00353F62">
        <w:rPr>
          <w:rFonts w:cstheme="minorHAnsi"/>
          <w:b/>
          <w:sz w:val="24"/>
          <w:szCs w:val="24"/>
        </w:rPr>
        <w:t xml:space="preserve"> член на неговото семејство, односно лице кое живее во исто домаќинство со него</w:t>
      </w:r>
      <w:r w:rsidR="00D0271A" w:rsidRPr="00353F62">
        <w:rPr>
          <w:rFonts w:cstheme="minorHAnsi"/>
          <w:b/>
          <w:bCs/>
          <w:sz w:val="24"/>
          <w:szCs w:val="24"/>
        </w:rPr>
        <w:t xml:space="preserve">?  </w:t>
      </w:r>
    </w:p>
    <w:p w14:paraId="523C166B" w14:textId="0531D39E" w:rsidR="00DC7243" w:rsidRPr="00353F62" w:rsidRDefault="00DC7243" w:rsidP="00353F62">
      <w:pPr>
        <w:pStyle w:val="ListParagraph"/>
        <w:numPr>
          <w:ilvl w:val="0"/>
          <w:numId w:val="87"/>
        </w:numPr>
        <w:tabs>
          <w:tab w:val="left" w:pos="360"/>
          <w:tab w:val="left" w:pos="810"/>
        </w:tabs>
        <w:spacing w:after="0" w:line="276" w:lineRule="auto"/>
        <w:ind w:left="360"/>
        <w:jc w:val="both"/>
        <w:rPr>
          <w:rFonts w:cstheme="minorHAnsi"/>
          <w:sz w:val="24"/>
          <w:szCs w:val="24"/>
        </w:rPr>
      </w:pPr>
      <w:r w:rsidRPr="00353F62">
        <w:rPr>
          <w:rFonts w:cstheme="minorHAnsi"/>
          <w:b/>
          <w:sz w:val="24"/>
          <w:szCs w:val="24"/>
        </w:rPr>
        <w:t xml:space="preserve">Согласно  Правилникот за начинот и обемот на социјалните услуги, нормативите и стандардите за давање на социјалните услуги помош и нега во домот, </w:t>
      </w:r>
      <w:r w:rsidR="00D0271A" w:rsidRPr="00353F62">
        <w:rPr>
          <w:rFonts w:cstheme="minorHAnsi"/>
          <w:b/>
          <w:sz w:val="24"/>
          <w:szCs w:val="24"/>
        </w:rPr>
        <w:t xml:space="preserve">од кого се врши </w:t>
      </w:r>
      <w:proofErr w:type="spellStart"/>
      <w:r w:rsidRPr="00353F62">
        <w:rPr>
          <w:rFonts w:cstheme="minorHAnsi"/>
          <w:b/>
          <w:sz w:val="24"/>
          <w:szCs w:val="24"/>
        </w:rPr>
        <w:t>проценката</w:t>
      </w:r>
      <w:proofErr w:type="spellEnd"/>
      <w:r w:rsidRPr="00353F62">
        <w:rPr>
          <w:rFonts w:cstheme="minorHAnsi"/>
          <w:b/>
          <w:sz w:val="24"/>
          <w:szCs w:val="24"/>
        </w:rPr>
        <w:t xml:space="preserve"> на степенот на </w:t>
      </w:r>
      <w:proofErr w:type="spellStart"/>
      <w:r w:rsidRPr="00353F62">
        <w:rPr>
          <w:rFonts w:cstheme="minorHAnsi"/>
          <w:b/>
          <w:sz w:val="24"/>
          <w:szCs w:val="24"/>
        </w:rPr>
        <w:t>намаленост</w:t>
      </w:r>
      <w:proofErr w:type="spellEnd"/>
      <w:r w:rsidRPr="00353F62">
        <w:rPr>
          <w:rFonts w:cstheme="minorHAnsi"/>
          <w:b/>
          <w:sz w:val="24"/>
          <w:szCs w:val="24"/>
        </w:rPr>
        <w:t xml:space="preserve"> на функционалниот капацитет за остварување на основните активности со користење на инструментот „Индекс </w:t>
      </w:r>
      <w:proofErr w:type="spellStart"/>
      <w:r w:rsidRPr="00353F62">
        <w:rPr>
          <w:rFonts w:cstheme="minorHAnsi"/>
          <w:b/>
          <w:sz w:val="24"/>
          <w:szCs w:val="24"/>
        </w:rPr>
        <w:t>Кац</w:t>
      </w:r>
      <w:proofErr w:type="spellEnd"/>
      <w:r w:rsidRPr="00353F62">
        <w:rPr>
          <w:rFonts w:cstheme="minorHAnsi"/>
          <w:b/>
          <w:sz w:val="24"/>
          <w:szCs w:val="24"/>
        </w:rPr>
        <w:t xml:space="preserve"> на независност во остварување на активностите од секојдневниот живот“</w:t>
      </w:r>
      <w:r w:rsidR="00D0271A" w:rsidRPr="00353F62">
        <w:rPr>
          <w:rFonts w:cstheme="minorHAnsi"/>
          <w:b/>
          <w:sz w:val="24"/>
          <w:szCs w:val="24"/>
        </w:rPr>
        <w:t>?</w:t>
      </w:r>
      <w:r w:rsidRPr="00353F62">
        <w:rPr>
          <w:rFonts w:cstheme="minorHAnsi"/>
          <w:b/>
          <w:sz w:val="24"/>
          <w:szCs w:val="24"/>
        </w:rPr>
        <w:t xml:space="preserve"> </w:t>
      </w:r>
    </w:p>
    <w:p w14:paraId="23E7A1F4" w14:textId="63900600" w:rsidR="00431238" w:rsidRPr="00353F62" w:rsidRDefault="00DC7243" w:rsidP="00353F62">
      <w:pPr>
        <w:pStyle w:val="ListParagraph"/>
        <w:numPr>
          <w:ilvl w:val="0"/>
          <w:numId w:val="87"/>
        </w:numPr>
        <w:tabs>
          <w:tab w:val="left" w:pos="360"/>
          <w:tab w:val="left" w:pos="810"/>
        </w:tabs>
        <w:spacing w:after="0" w:line="276" w:lineRule="auto"/>
        <w:ind w:left="360"/>
        <w:jc w:val="both"/>
        <w:rPr>
          <w:rFonts w:cstheme="minorHAnsi"/>
          <w:sz w:val="24"/>
          <w:szCs w:val="24"/>
        </w:rPr>
      </w:pPr>
      <w:r w:rsidRPr="00353F62">
        <w:rPr>
          <w:rFonts w:cstheme="minorHAnsi"/>
          <w:b/>
          <w:sz w:val="24"/>
          <w:szCs w:val="24"/>
        </w:rPr>
        <w:t>Согласно  Правилникот за начинот и обемот на социјалните услуги, нормативите и стандардите за давање на социјалните услуги помош и нега во домот,</w:t>
      </w:r>
      <w:r w:rsidR="00FF113A" w:rsidRPr="00353F62">
        <w:rPr>
          <w:rFonts w:cstheme="minorHAnsi"/>
          <w:b/>
          <w:sz w:val="24"/>
          <w:szCs w:val="24"/>
        </w:rPr>
        <w:t xml:space="preserve"> до колку часа месечно се обезбедува помош и нега во домот во вршење инструментални активности за сите лица, </w:t>
      </w:r>
      <w:r w:rsidRPr="00353F62">
        <w:rPr>
          <w:rFonts w:cstheme="minorHAnsi"/>
          <w:b/>
          <w:sz w:val="24"/>
          <w:szCs w:val="24"/>
        </w:rPr>
        <w:t>ако во домаќинството живеат две или повеќе лица  со најтешка попреченост, односно комбинирана попреченост со највисок степен, потполно слепи лица, стари лица со навршени 65 години живот и лица со намален функционален капацитет кои не можат сами да се грижат за себе</w:t>
      </w:r>
      <w:r w:rsidR="00FF113A" w:rsidRPr="00353F62">
        <w:rPr>
          <w:rFonts w:cstheme="minorHAnsi"/>
          <w:b/>
          <w:sz w:val="24"/>
          <w:szCs w:val="24"/>
        </w:rPr>
        <w:t>?</w:t>
      </w:r>
      <w:r w:rsidRPr="00353F62">
        <w:rPr>
          <w:rFonts w:cstheme="minorHAnsi"/>
          <w:b/>
          <w:sz w:val="24"/>
          <w:szCs w:val="24"/>
        </w:rPr>
        <w:t xml:space="preserve"> </w:t>
      </w:r>
    </w:p>
    <w:p w14:paraId="3D557980" w14:textId="27431148" w:rsidR="00FF113A" w:rsidRPr="00353F62" w:rsidRDefault="00BC1833" w:rsidP="00353F62">
      <w:pPr>
        <w:pStyle w:val="ListParagraph"/>
        <w:numPr>
          <w:ilvl w:val="0"/>
          <w:numId w:val="87"/>
        </w:numPr>
        <w:tabs>
          <w:tab w:val="left" w:pos="360"/>
          <w:tab w:val="left" w:pos="810"/>
        </w:tabs>
        <w:spacing w:after="0" w:line="276" w:lineRule="auto"/>
        <w:ind w:left="360"/>
        <w:jc w:val="both"/>
        <w:rPr>
          <w:rFonts w:cstheme="minorHAnsi"/>
          <w:b/>
          <w:sz w:val="24"/>
          <w:szCs w:val="24"/>
        </w:rPr>
      </w:pPr>
      <w:r w:rsidRPr="00353F62">
        <w:rPr>
          <w:rFonts w:cstheme="minorHAnsi"/>
          <w:b/>
          <w:sz w:val="24"/>
          <w:szCs w:val="24"/>
        </w:rPr>
        <w:t xml:space="preserve">Согласно Правилникот за поблиските критериуми за избор на </w:t>
      </w:r>
      <w:proofErr w:type="spellStart"/>
      <w:r w:rsidRPr="00353F62">
        <w:rPr>
          <w:rFonts w:cstheme="minorHAnsi"/>
          <w:b/>
          <w:sz w:val="24"/>
          <w:szCs w:val="24"/>
        </w:rPr>
        <w:t>згрижувачко</w:t>
      </w:r>
      <w:proofErr w:type="spellEnd"/>
      <w:r w:rsidRPr="00353F62">
        <w:rPr>
          <w:rFonts w:cstheme="minorHAnsi"/>
          <w:b/>
          <w:sz w:val="24"/>
          <w:szCs w:val="24"/>
        </w:rPr>
        <w:t xml:space="preserve"> семејство, видот и бројот на корисниците кои можат да се сместат во едно </w:t>
      </w:r>
      <w:proofErr w:type="spellStart"/>
      <w:r w:rsidRPr="00353F62">
        <w:rPr>
          <w:rFonts w:cstheme="minorHAnsi"/>
          <w:b/>
          <w:sz w:val="24"/>
          <w:szCs w:val="24"/>
        </w:rPr>
        <w:t>згрижувачко</w:t>
      </w:r>
      <w:proofErr w:type="spellEnd"/>
      <w:r w:rsidRPr="00353F62">
        <w:rPr>
          <w:rFonts w:cstheme="minorHAnsi"/>
          <w:b/>
          <w:sz w:val="24"/>
          <w:szCs w:val="24"/>
        </w:rPr>
        <w:t xml:space="preserve"> семејство, стандардите за давање на услугата згрижување, нормативите и стандардите за вршење на дејноста на центарот за по</w:t>
      </w:r>
      <w:r w:rsidR="00FF113A" w:rsidRPr="00353F62">
        <w:rPr>
          <w:rFonts w:cstheme="minorHAnsi"/>
          <w:b/>
          <w:sz w:val="24"/>
          <w:szCs w:val="24"/>
        </w:rPr>
        <w:t>д</w:t>
      </w:r>
      <w:r w:rsidRPr="00353F62">
        <w:rPr>
          <w:rFonts w:cstheme="minorHAnsi"/>
          <w:b/>
          <w:sz w:val="24"/>
          <w:szCs w:val="24"/>
        </w:rPr>
        <w:t xml:space="preserve">дршка на </w:t>
      </w:r>
      <w:proofErr w:type="spellStart"/>
      <w:r w:rsidRPr="00353F62">
        <w:rPr>
          <w:rFonts w:cstheme="minorHAnsi"/>
          <w:b/>
          <w:sz w:val="24"/>
          <w:szCs w:val="24"/>
        </w:rPr>
        <w:t>згрижувачки</w:t>
      </w:r>
      <w:proofErr w:type="spellEnd"/>
      <w:r w:rsidRPr="00353F62">
        <w:rPr>
          <w:rFonts w:cstheme="minorHAnsi"/>
          <w:b/>
          <w:sz w:val="24"/>
          <w:szCs w:val="24"/>
        </w:rPr>
        <w:t xml:space="preserve"> семејства, за простор, сре</w:t>
      </w:r>
      <w:r w:rsidR="00FF113A" w:rsidRPr="00353F62">
        <w:rPr>
          <w:rFonts w:cstheme="minorHAnsi"/>
          <w:b/>
          <w:sz w:val="24"/>
          <w:szCs w:val="24"/>
        </w:rPr>
        <w:t>д</w:t>
      </w:r>
      <w:r w:rsidRPr="00353F62">
        <w:rPr>
          <w:rFonts w:cstheme="minorHAnsi"/>
          <w:b/>
          <w:sz w:val="24"/>
          <w:szCs w:val="24"/>
        </w:rPr>
        <w:t xml:space="preserve">ства, кадри и начинот на водење на евиденција и потребната документација за </w:t>
      </w:r>
      <w:proofErr w:type="spellStart"/>
      <w:r w:rsidRPr="00353F62">
        <w:rPr>
          <w:rFonts w:cstheme="minorHAnsi"/>
          <w:b/>
          <w:sz w:val="24"/>
          <w:szCs w:val="24"/>
        </w:rPr>
        <w:t>згрижувачките</w:t>
      </w:r>
      <w:proofErr w:type="spellEnd"/>
      <w:r w:rsidRPr="00353F62">
        <w:rPr>
          <w:rFonts w:cstheme="minorHAnsi"/>
          <w:b/>
          <w:sz w:val="24"/>
          <w:szCs w:val="24"/>
        </w:rPr>
        <w:t xml:space="preserve"> семејства, </w:t>
      </w:r>
      <w:r w:rsidR="00FF113A" w:rsidRPr="00353F62">
        <w:rPr>
          <w:rFonts w:cstheme="minorHAnsi"/>
          <w:b/>
          <w:sz w:val="24"/>
          <w:szCs w:val="24"/>
        </w:rPr>
        <w:t xml:space="preserve">колку најмногу деца без родители и родителска грижа, можат да бидат згрижени </w:t>
      </w:r>
      <w:r w:rsidRPr="00353F62">
        <w:rPr>
          <w:rFonts w:cstheme="minorHAnsi"/>
          <w:b/>
          <w:sz w:val="24"/>
          <w:szCs w:val="24"/>
        </w:rPr>
        <w:t xml:space="preserve">во едно </w:t>
      </w:r>
      <w:proofErr w:type="spellStart"/>
      <w:r w:rsidRPr="00353F62">
        <w:rPr>
          <w:rFonts w:cstheme="minorHAnsi"/>
          <w:b/>
          <w:sz w:val="24"/>
          <w:szCs w:val="24"/>
        </w:rPr>
        <w:t>згрижувачко</w:t>
      </w:r>
      <w:proofErr w:type="spellEnd"/>
      <w:r w:rsidRPr="00353F62">
        <w:rPr>
          <w:rFonts w:cstheme="minorHAnsi"/>
          <w:b/>
          <w:sz w:val="24"/>
          <w:szCs w:val="24"/>
        </w:rPr>
        <w:t xml:space="preserve"> семејство</w:t>
      </w:r>
      <w:r w:rsidR="00FF113A" w:rsidRPr="00353F62">
        <w:rPr>
          <w:rFonts w:cstheme="minorHAnsi"/>
          <w:b/>
          <w:sz w:val="24"/>
          <w:szCs w:val="24"/>
        </w:rPr>
        <w:t>?</w:t>
      </w:r>
      <w:r w:rsidRPr="00353F62">
        <w:rPr>
          <w:rFonts w:cstheme="minorHAnsi"/>
          <w:b/>
          <w:sz w:val="24"/>
          <w:szCs w:val="24"/>
        </w:rPr>
        <w:t xml:space="preserve"> </w:t>
      </w:r>
    </w:p>
    <w:p w14:paraId="6209AF91" w14:textId="52FAC47B" w:rsidR="00DC7243" w:rsidRPr="00353F62" w:rsidRDefault="00DC7243" w:rsidP="00353F62">
      <w:pPr>
        <w:pStyle w:val="ListParagraph"/>
        <w:numPr>
          <w:ilvl w:val="0"/>
          <w:numId w:val="87"/>
        </w:numPr>
        <w:tabs>
          <w:tab w:val="left" w:pos="360"/>
          <w:tab w:val="left" w:pos="450"/>
          <w:tab w:val="left" w:pos="720"/>
          <w:tab w:val="left" w:pos="810"/>
        </w:tabs>
        <w:spacing w:after="0" w:line="276" w:lineRule="auto"/>
        <w:ind w:left="360"/>
        <w:jc w:val="both"/>
        <w:rPr>
          <w:rFonts w:cstheme="minorHAnsi"/>
          <w:b/>
          <w:sz w:val="24"/>
          <w:szCs w:val="24"/>
        </w:rPr>
      </w:pPr>
      <w:r w:rsidRPr="00353F62">
        <w:rPr>
          <w:rFonts w:cstheme="minorHAnsi"/>
          <w:b/>
          <w:sz w:val="24"/>
          <w:szCs w:val="24"/>
        </w:rPr>
        <w:t xml:space="preserve">Согласно Правилникот за поблиските критериуми за избор на </w:t>
      </w:r>
      <w:proofErr w:type="spellStart"/>
      <w:r w:rsidRPr="00353F62">
        <w:rPr>
          <w:rFonts w:cstheme="minorHAnsi"/>
          <w:b/>
          <w:sz w:val="24"/>
          <w:szCs w:val="24"/>
        </w:rPr>
        <w:t>згрижувачко</w:t>
      </w:r>
      <w:proofErr w:type="spellEnd"/>
      <w:r w:rsidRPr="00353F62">
        <w:rPr>
          <w:rFonts w:cstheme="minorHAnsi"/>
          <w:b/>
          <w:sz w:val="24"/>
          <w:szCs w:val="24"/>
        </w:rPr>
        <w:t xml:space="preserve"> семејство, видот и бројот на корисниците кои можат да се сместат во едно </w:t>
      </w:r>
      <w:proofErr w:type="spellStart"/>
      <w:r w:rsidRPr="00353F62">
        <w:rPr>
          <w:rFonts w:cstheme="minorHAnsi"/>
          <w:b/>
          <w:sz w:val="24"/>
          <w:szCs w:val="24"/>
        </w:rPr>
        <w:t>згрижувачко</w:t>
      </w:r>
      <w:proofErr w:type="spellEnd"/>
      <w:r w:rsidRPr="00353F62">
        <w:rPr>
          <w:rFonts w:cstheme="minorHAnsi"/>
          <w:b/>
          <w:sz w:val="24"/>
          <w:szCs w:val="24"/>
        </w:rPr>
        <w:t xml:space="preserve"> </w:t>
      </w:r>
      <w:r w:rsidRPr="00353F62">
        <w:rPr>
          <w:rFonts w:cstheme="minorHAnsi"/>
          <w:b/>
          <w:sz w:val="24"/>
          <w:szCs w:val="24"/>
        </w:rPr>
        <w:lastRenderedPageBreak/>
        <w:t>семејство, стандардите за давање на услугата згрижување, нормативите и стандардите за вршење на дејноста на центарот за по</w:t>
      </w:r>
      <w:r w:rsidR="00FF113A" w:rsidRPr="00353F62">
        <w:rPr>
          <w:rFonts w:cstheme="minorHAnsi"/>
          <w:b/>
          <w:sz w:val="24"/>
          <w:szCs w:val="24"/>
        </w:rPr>
        <w:t>д</w:t>
      </w:r>
      <w:r w:rsidRPr="00353F62">
        <w:rPr>
          <w:rFonts w:cstheme="minorHAnsi"/>
          <w:b/>
          <w:sz w:val="24"/>
          <w:szCs w:val="24"/>
        </w:rPr>
        <w:t xml:space="preserve">дршка на </w:t>
      </w:r>
      <w:proofErr w:type="spellStart"/>
      <w:r w:rsidRPr="00353F62">
        <w:rPr>
          <w:rFonts w:cstheme="minorHAnsi"/>
          <w:b/>
          <w:sz w:val="24"/>
          <w:szCs w:val="24"/>
        </w:rPr>
        <w:t>згрижувачки</w:t>
      </w:r>
      <w:proofErr w:type="spellEnd"/>
      <w:r w:rsidRPr="00353F62">
        <w:rPr>
          <w:rFonts w:cstheme="minorHAnsi"/>
          <w:b/>
          <w:sz w:val="24"/>
          <w:szCs w:val="24"/>
        </w:rPr>
        <w:t xml:space="preserve"> семејства, за простор, сре</w:t>
      </w:r>
      <w:r w:rsidR="00FF113A" w:rsidRPr="00353F62">
        <w:rPr>
          <w:rFonts w:cstheme="minorHAnsi"/>
          <w:b/>
          <w:sz w:val="24"/>
          <w:szCs w:val="24"/>
        </w:rPr>
        <w:t>д</w:t>
      </w:r>
      <w:r w:rsidRPr="00353F62">
        <w:rPr>
          <w:rFonts w:cstheme="minorHAnsi"/>
          <w:b/>
          <w:sz w:val="24"/>
          <w:szCs w:val="24"/>
        </w:rPr>
        <w:t xml:space="preserve">ства, кадри и начинот на водење на евиденција и потребната документација за </w:t>
      </w:r>
      <w:proofErr w:type="spellStart"/>
      <w:r w:rsidRPr="00353F62">
        <w:rPr>
          <w:rFonts w:cstheme="minorHAnsi"/>
          <w:b/>
          <w:sz w:val="24"/>
          <w:szCs w:val="24"/>
        </w:rPr>
        <w:t>згрижувачките</w:t>
      </w:r>
      <w:proofErr w:type="spellEnd"/>
      <w:r w:rsidRPr="00353F62">
        <w:rPr>
          <w:rFonts w:cstheme="minorHAnsi"/>
          <w:b/>
          <w:sz w:val="24"/>
          <w:szCs w:val="24"/>
        </w:rPr>
        <w:t xml:space="preserve"> семејства, кои се поблиски критериуми за избор на </w:t>
      </w:r>
      <w:proofErr w:type="spellStart"/>
      <w:r w:rsidRPr="00353F62">
        <w:rPr>
          <w:rFonts w:cstheme="minorHAnsi"/>
          <w:b/>
          <w:sz w:val="24"/>
          <w:szCs w:val="24"/>
        </w:rPr>
        <w:t>згрижувачко</w:t>
      </w:r>
      <w:proofErr w:type="spellEnd"/>
      <w:r w:rsidRPr="00353F62">
        <w:rPr>
          <w:rFonts w:cstheme="minorHAnsi"/>
          <w:b/>
          <w:sz w:val="24"/>
          <w:szCs w:val="24"/>
        </w:rPr>
        <w:t xml:space="preserve"> семејство</w:t>
      </w:r>
      <w:r w:rsidR="00FF113A" w:rsidRPr="00353F62">
        <w:rPr>
          <w:rFonts w:cstheme="minorHAnsi"/>
          <w:b/>
          <w:sz w:val="24"/>
          <w:szCs w:val="24"/>
        </w:rPr>
        <w:t>?</w:t>
      </w:r>
      <w:r w:rsidRPr="00353F62">
        <w:rPr>
          <w:rFonts w:cstheme="minorHAnsi"/>
          <w:b/>
          <w:sz w:val="24"/>
          <w:szCs w:val="24"/>
        </w:rPr>
        <w:t xml:space="preserve"> </w:t>
      </w:r>
    </w:p>
    <w:p w14:paraId="52610701" w14:textId="79508DE7" w:rsidR="00DC7243" w:rsidRPr="00353F62" w:rsidRDefault="00DC7243" w:rsidP="00353F62">
      <w:pPr>
        <w:pStyle w:val="ListParagraph"/>
        <w:numPr>
          <w:ilvl w:val="0"/>
          <w:numId w:val="87"/>
        </w:numPr>
        <w:tabs>
          <w:tab w:val="left" w:pos="360"/>
          <w:tab w:val="left" w:pos="810"/>
        </w:tabs>
        <w:spacing w:after="0" w:line="276" w:lineRule="auto"/>
        <w:ind w:left="360"/>
        <w:jc w:val="both"/>
        <w:rPr>
          <w:rFonts w:cstheme="minorHAnsi"/>
          <w:b/>
          <w:sz w:val="24"/>
          <w:szCs w:val="24"/>
        </w:rPr>
      </w:pPr>
      <w:r w:rsidRPr="00353F62">
        <w:rPr>
          <w:rFonts w:cstheme="minorHAnsi"/>
          <w:b/>
          <w:sz w:val="24"/>
          <w:szCs w:val="24"/>
        </w:rPr>
        <w:t xml:space="preserve">Согласно Правилникот за поблиските критериуми за избор на </w:t>
      </w:r>
      <w:proofErr w:type="spellStart"/>
      <w:r w:rsidRPr="00353F62">
        <w:rPr>
          <w:rFonts w:cstheme="minorHAnsi"/>
          <w:b/>
          <w:sz w:val="24"/>
          <w:szCs w:val="24"/>
        </w:rPr>
        <w:t>згрижувачко</w:t>
      </w:r>
      <w:proofErr w:type="spellEnd"/>
      <w:r w:rsidRPr="00353F62">
        <w:rPr>
          <w:rFonts w:cstheme="minorHAnsi"/>
          <w:b/>
          <w:sz w:val="24"/>
          <w:szCs w:val="24"/>
        </w:rPr>
        <w:t xml:space="preserve"> семејство, видот и бројот на корисниците кои можат да се сместат во едно </w:t>
      </w:r>
      <w:proofErr w:type="spellStart"/>
      <w:r w:rsidRPr="00353F62">
        <w:rPr>
          <w:rFonts w:cstheme="minorHAnsi"/>
          <w:b/>
          <w:sz w:val="24"/>
          <w:szCs w:val="24"/>
        </w:rPr>
        <w:t>згрижувачко</w:t>
      </w:r>
      <w:proofErr w:type="spellEnd"/>
      <w:r w:rsidRPr="00353F62">
        <w:rPr>
          <w:rFonts w:cstheme="minorHAnsi"/>
          <w:b/>
          <w:sz w:val="24"/>
          <w:szCs w:val="24"/>
        </w:rPr>
        <w:t xml:space="preserve"> семејство, стандардите за давање на услугата згрижување, нормативите и стандардите за вршење на дејноста на центарот за по</w:t>
      </w:r>
      <w:r w:rsidR="00FF113A" w:rsidRPr="00353F62">
        <w:rPr>
          <w:rFonts w:cstheme="minorHAnsi"/>
          <w:b/>
          <w:sz w:val="24"/>
          <w:szCs w:val="24"/>
        </w:rPr>
        <w:t>д</w:t>
      </w:r>
      <w:r w:rsidRPr="00353F62">
        <w:rPr>
          <w:rFonts w:cstheme="minorHAnsi"/>
          <w:b/>
          <w:sz w:val="24"/>
          <w:szCs w:val="24"/>
        </w:rPr>
        <w:t xml:space="preserve">дршка на </w:t>
      </w:r>
      <w:proofErr w:type="spellStart"/>
      <w:r w:rsidRPr="00353F62">
        <w:rPr>
          <w:rFonts w:cstheme="minorHAnsi"/>
          <w:b/>
          <w:sz w:val="24"/>
          <w:szCs w:val="24"/>
        </w:rPr>
        <w:t>згрижувачки</w:t>
      </w:r>
      <w:proofErr w:type="spellEnd"/>
      <w:r w:rsidRPr="00353F62">
        <w:rPr>
          <w:rFonts w:cstheme="minorHAnsi"/>
          <w:b/>
          <w:sz w:val="24"/>
          <w:szCs w:val="24"/>
        </w:rPr>
        <w:t xml:space="preserve"> семејства, за простор, сре</w:t>
      </w:r>
      <w:r w:rsidR="00FF113A" w:rsidRPr="00353F62">
        <w:rPr>
          <w:rFonts w:cstheme="minorHAnsi"/>
          <w:b/>
          <w:sz w:val="24"/>
          <w:szCs w:val="24"/>
        </w:rPr>
        <w:t>д</w:t>
      </w:r>
      <w:r w:rsidRPr="00353F62">
        <w:rPr>
          <w:rFonts w:cstheme="minorHAnsi"/>
          <w:b/>
          <w:sz w:val="24"/>
          <w:szCs w:val="24"/>
        </w:rPr>
        <w:t xml:space="preserve">ства, кадри и начинот на водење на евиденција и потребната документација за </w:t>
      </w:r>
      <w:proofErr w:type="spellStart"/>
      <w:r w:rsidRPr="00353F62">
        <w:rPr>
          <w:rFonts w:cstheme="minorHAnsi"/>
          <w:b/>
          <w:sz w:val="24"/>
          <w:szCs w:val="24"/>
        </w:rPr>
        <w:t>згрижувачките</w:t>
      </w:r>
      <w:proofErr w:type="spellEnd"/>
      <w:r w:rsidRPr="00353F62">
        <w:rPr>
          <w:rFonts w:cstheme="minorHAnsi"/>
          <w:b/>
          <w:sz w:val="24"/>
          <w:szCs w:val="24"/>
        </w:rPr>
        <w:t xml:space="preserve"> семејства, </w:t>
      </w:r>
      <w:r w:rsidR="00FF113A" w:rsidRPr="00353F62">
        <w:rPr>
          <w:rFonts w:cstheme="minorHAnsi"/>
          <w:b/>
          <w:sz w:val="24"/>
          <w:szCs w:val="24"/>
        </w:rPr>
        <w:t xml:space="preserve">кој го прави </w:t>
      </w:r>
      <w:r w:rsidRPr="00353F62">
        <w:rPr>
          <w:rFonts w:cstheme="minorHAnsi"/>
          <w:b/>
          <w:sz w:val="24"/>
          <w:szCs w:val="24"/>
        </w:rPr>
        <w:t xml:space="preserve">изборот  на </w:t>
      </w:r>
      <w:proofErr w:type="spellStart"/>
      <w:r w:rsidRPr="00353F62">
        <w:rPr>
          <w:rFonts w:cstheme="minorHAnsi"/>
          <w:b/>
          <w:sz w:val="24"/>
          <w:szCs w:val="24"/>
        </w:rPr>
        <w:t>згрижувучко</w:t>
      </w:r>
      <w:proofErr w:type="spellEnd"/>
      <w:r w:rsidRPr="00353F62">
        <w:rPr>
          <w:rFonts w:cstheme="minorHAnsi"/>
          <w:b/>
          <w:sz w:val="24"/>
          <w:szCs w:val="24"/>
        </w:rPr>
        <w:t xml:space="preserve"> семејство за лицето кое треба да  се згрижи</w:t>
      </w:r>
      <w:r w:rsidR="00FF113A" w:rsidRPr="00353F62">
        <w:rPr>
          <w:rFonts w:cstheme="minorHAnsi"/>
          <w:b/>
          <w:sz w:val="24"/>
          <w:szCs w:val="24"/>
        </w:rPr>
        <w:t xml:space="preserve">? </w:t>
      </w:r>
    </w:p>
    <w:p w14:paraId="7FF9A0E4" w14:textId="2260D45A" w:rsidR="00CD4085" w:rsidRPr="00353F62" w:rsidRDefault="00DC7243" w:rsidP="00353F62">
      <w:pPr>
        <w:pStyle w:val="ListParagraph"/>
        <w:numPr>
          <w:ilvl w:val="0"/>
          <w:numId w:val="87"/>
        </w:numPr>
        <w:tabs>
          <w:tab w:val="left" w:pos="360"/>
          <w:tab w:val="left" w:pos="810"/>
        </w:tabs>
        <w:spacing w:after="0" w:line="276" w:lineRule="auto"/>
        <w:ind w:left="360"/>
        <w:jc w:val="both"/>
        <w:rPr>
          <w:rFonts w:cstheme="minorHAnsi"/>
          <w:b/>
          <w:sz w:val="24"/>
          <w:szCs w:val="24"/>
        </w:rPr>
      </w:pPr>
      <w:r w:rsidRPr="00353F62">
        <w:rPr>
          <w:rFonts w:cstheme="minorHAnsi"/>
          <w:b/>
          <w:sz w:val="24"/>
          <w:szCs w:val="24"/>
        </w:rPr>
        <w:t xml:space="preserve">Согласно Правилникот за поблиските критериуми за избор на </w:t>
      </w:r>
      <w:proofErr w:type="spellStart"/>
      <w:r w:rsidRPr="00353F62">
        <w:rPr>
          <w:rFonts w:cstheme="minorHAnsi"/>
          <w:b/>
          <w:sz w:val="24"/>
          <w:szCs w:val="24"/>
        </w:rPr>
        <w:t>згрижувачко</w:t>
      </w:r>
      <w:proofErr w:type="spellEnd"/>
      <w:r w:rsidRPr="00353F62">
        <w:rPr>
          <w:rFonts w:cstheme="minorHAnsi"/>
          <w:b/>
          <w:sz w:val="24"/>
          <w:szCs w:val="24"/>
        </w:rPr>
        <w:t xml:space="preserve"> семејство, видот и бројот на корисниците кои можат да се сместат во едно </w:t>
      </w:r>
      <w:proofErr w:type="spellStart"/>
      <w:r w:rsidRPr="00353F62">
        <w:rPr>
          <w:rFonts w:cstheme="minorHAnsi"/>
          <w:b/>
          <w:sz w:val="24"/>
          <w:szCs w:val="24"/>
        </w:rPr>
        <w:t>згрижувачко</w:t>
      </w:r>
      <w:proofErr w:type="spellEnd"/>
      <w:r w:rsidRPr="00353F62">
        <w:rPr>
          <w:rFonts w:cstheme="minorHAnsi"/>
          <w:b/>
          <w:sz w:val="24"/>
          <w:szCs w:val="24"/>
        </w:rPr>
        <w:t xml:space="preserve"> семејство, стандардите за давање на услугата згрижување, нормативите и стандардите за вршење на дејноста на центарот за по</w:t>
      </w:r>
      <w:r w:rsidR="00CD4085" w:rsidRPr="00353F62">
        <w:rPr>
          <w:rFonts w:cstheme="minorHAnsi"/>
          <w:b/>
          <w:sz w:val="24"/>
          <w:szCs w:val="24"/>
        </w:rPr>
        <w:t>д</w:t>
      </w:r>
      <w:r w:rsidRPr="00353F62">
        <w:rPr>
          <w:rFonts w:cstheme="minorHAnsi"/>
          <w:b/>
          <w:sz w:val="24"/>
          <w:szCs w:val="24"/>
        </w:rPr>
        <w:t xml:space="preserve">дршка на </w:t>
      </w:r>
      <w:proofErr w:type="spellStart"/>
      <w:r w:rsidRPr="00353F62">
        <w:rPr>
          <w:rFonts w:cstheme="minorHAnsi"/>
          <w:b/>
          <w:sz w:val="24"/>
          <w:szCs w:val="24"/>
        </w:rPr>
        <w:t>згрижувачки</w:t>
      </w:r>
      <w:proofErr w:type="spellEnd"/>
      <w:r w:rsidRPr="00353F62">
        <w:rPr>
          <w:rFonts w:cstheme="minorHAnsi"/>
          <w:b/>
          <w:sz w:val="24"/>
          <w:szCs w:val="24"/>
        </w:rPr>
        <w:t xml:space="preserve"> семејства, за простор, сре</w:t>
      </w:r>
      <w:r w:rsidR="00CD4085" w:rsidRPr="00353F62">
        <w:rPr>
          <w:rFonts w:cstheme="minorHAnsi"/>
          <w:b/>
          <w:sz w:val="24"/>
          <w:szCs w:val="24"/>
        </w:rPr>
        <w:t>д</w:t>
      </w:r>
      <w:r w:rsidRPr="00353F62">
        <w:rPr>
          <w:rFonts w:cstheme="minorHAnsi"/>
          <w:b/>
          <w:sz w:val="24"/>
          <w:szCs w:val="24"/>
        </w:rPr>
        <w:t xml:space="preserve">ства, кадри и начинот на водење на евиденција и потребната документација за </w:t>
      </w:r>
      <w:proofErr w:type="spellStart"/>
      <w:r w:rsidRPr="00353F62">
        <w:rPr>
          <w:rFonts w:cstheme="minorHAnsi"/>
          <w:b/>
          <w:sz w:val="24"/>
          <w:szCs w:val="24"/>
        </w:rPr>
        <w:t>згрижувачките</w:t>
      </w:r>
      <w:proofErr w:type="spellEnd"/>
      <w:r w:rsidRPr="00353F62">
        <w:rPr>
          <w:rFonts w:cstheme="minorHAnsi"/>
          <w:b/>
          <w:sz w:val="24"/>
          <w:szCs w:val="24"/>
        </w:rPr>
        <w:t xml:space="preserve"> семејства, што опфаќа згрижување во семејств</w:t>
      </w:r>
      <w:r w:rsidR="00CD4085" w:rsidRPr="00353F62">
        <w:rPr>
          <w:rFonts w:cstheme="minorHAnsi"/>
          <w:b/>
          <w:sz w:val="24"/>
          <w:szCs w:val="24"/>
        </w:rPr>
        <w:t xml:space="preserve">о? </w:t>
      </w:r>
      <w:r w:rsidRPr="00353F62">
        <w:rPr>
          <w:rFonts w:cstheme="minorHAnsi"/>
          <w:b/>
          <w:sz w:val="24"/>
          <w:szCs w:val="24"/>
        </w:rPr>
        <w:t xml:space="preserve"> </w:t>
      </w:r>
    </w:p>
    <w:p w14:paraId="3EBDAC4E" w14:textId="77BF36DE" w:rsidR="00DC7243" w:rsidRPr="00353F62" w:rsidRDefault="00DC7243" w:rsidP="00353F62">
      <w:pPr>
        <w:pStyle w:val="ListParagraph"/>
        <w:numPr>
          <w:ilvl w:val="0"/>
          <w:numId w:val="87"/>
        </w:numPr>
        <w:tabs>
          <w:tab w:val="left" w:pos="360"/>
          <w:tab w:val="left" w:pos="900"/>
          <w:tab w:val="left" w:pos="1620"/>
        </w:tabs>
        <w:spacing w:after="0" w:line="276" w:lineRule="auto"/>
        <w:ind w:left="360"/>
        <w:jc w:val="both"/>
        <w:rPr>
          <w:rFonts w:cstheme="minorHAnsi"/>
          <w:sz w:val="24"/>
          <w:szCs w:val="24"/>
        </w:rPr>
      </w:pPr>
      <w:r w:rsidRPr="00353F62">
        <w:rPr>
          <w:rFonts w:cstheme="minorHAnsi"/>
          <w:b/>
          <w:bCs/>
          <w:sz w:val="24"/>
          <w:szCs w:val="24"/>
        </w:rPr>
        <w:t xml:space="preserve">Согласно Правилник за начинот, обемот, нормативите и стандардите за давање на социјалните услуги на дневен престој, рехабилитација и реинтеграција и ресоцијализација и за простор, средства, кадри и потребната документација за центар за дневен престој, центар за рехабилитација и центар за ресоцијализација, </w:t>
      </w:r>
      <w:r w:rsidR="00CD4085" w:rsidRPr="00353F62">
        <w:rPr>
          <w:rFonts w:cstheme="minorHAnsi"/>
          <w:b/>
          <w:bCs/>
          <w:sz w:val="24"/>
          <w:szCs w:val="24"/>
        </w:rPr>
        <w:t xml:space="preserve">колку често </w:t>
      </w:r>
      <w:r w:rsidRPr="00353F62">
        <w:rPr>
          <w:rFonts w:cstheme="minorHAnsi"/>
          <w:b/>
          <w:sz w:val="24"/>
          <w:szCs w:val="24"/>
        </w:rPr>
        <w:t>стручниот работник од центарот за социјална работа, заради следење на реализацијата на индивидуалниот план за користење на дневната услуга одржува заеднички</w:t>
      </w:r>
      <w:r w:rsidR="00CD4085" w:rsidRPr="00353F62">
        <w:rPr>
          <w:rFonts w:cstheme="minorHAnsi"/>
          <w:b/>
          <w:sz w:val="24"/>
          <w:szCs w:val="24"/>
        </w:rPr>
        <w:t xml:space="preserve"> средби со </w:t>
      </w:r>
      <w:r w:rsidRPr="00353F62">
        <w:rPr>
          <w:rFonts w:cstheme="minorHAnsi"/>
          <w:b/>
          <w:sz w:val="24"/>
          <w:szCs w:val="24"/>
        </w:rPr>
        <w:t xml:space="preserve"> </w:t>
      </w:r>
      <w:r w:rsidR="00CD4085" w:rsidRPr="00353F62">
        <w:rPr>
          <w:rFonts w:cstheme="minorHAnsi"/>
          <w:b/>
          <w:sz w:val="24"/>
          <w:szCs w:val="24"/>
        </w:rPr>
        <w:t>корисникот, неговиот законски застапник, односно старател, стручното лице од овластениот давател на услугата и други релевантни лица, заради следење на реализацијата на индивидуалниот план за користење на дневната услуга?</w:t>
      </w:r>
      <w:r w:rsidRPr="00353F62">
        <w:rPr>
          <w:rFonts w:cstheme="minorHAnsi"/>
          <w:b/>
          <w:bCs/>
          <w:sz w:val="24"/>
          <w:szCs w:val="24"/>
        </w:rPr>
        <w:t xml:space="preserve">  </w:t>
      </w:r>
    </w:p>
    <w:p w14:paraId="71FC1B21" w14:textId="7DA8C8FF" w:rsidR="00853E0A" w:rsidRPr="00353F62" w:rsidRDefault="00DC7243" w:rsidP="00353F62">
      <w:pPr>
        <w:pStyle w:val="ListParagraph"/>
        <w:numPr>
          <w:ilvl w:val="0"/>
          <w:numId w:val="87"/>
        </w:numPr>
        <w:tabs>
          <w:tab w:val="left" w:pos="360"/>
          <w:tab w:val="left" w:pos="900"/>
          <w:tab w:val="left" w:pos="1440"/>
          <w:tab w:val="left" w:pos="1620"/>
        </w:tabs>
        <w:spacing w:after="0" w:line="276" w:lineRule="auto"/>
        <w:ind w:left="360"/>
        <w:jc w:val="both"/>
        <w:rPr>
          <w:rFonts w:cstheme="minorHAnsi"/>
          <w:sz w:val="24"/>
          <w:szCs w:val="24"/>
        </w:rPr>
      </w:pPr>
      <w:r w:rsidRPr="00353F62">
        <w:rPr>
          <w:rFonts w:cstheme="minorHAnsi"/>
          <w:b/>
          <w:bCs/>
          <w:sz w:val="24"/>
          <w:szCs w:val="24"/>
        </w:rPr>
        <w:t>Согласно Правилник за начинот, обемот, нормативите и стандардите за давање на социјалните услуги на дневен престој, рехабилитација и реинтеграција и ресоцијализација и за простор, средства, кадри и потребната документација за центар за дневен престој, центар за рехабилитација и центар за ресоцијализација</w:t>
      </w:r>
      <w:r w:rsidR="00CD4085" w:rsidRPr="00353F62">
        <w:rPr>
          <w:rFonts w:cstheme="minorHAnsi"/>
          <w:b/>
          <w:bCs/>
          <w:sz w:val="24"/>
          <w:szCs w:val="24"/>
        </w:rPr>
        <w:t xml:space="preserve">, за колку најмногу корисници </w:t>
      </w:r>
      <w:r w:rsidRPr="00353F62">
        <w:rPr>
          <w:rFonts w:cstheme="minorHAnsi"/>
          <w:b/>
          <w:bCs/>
          <w:sz w:val="24"/>
          <w:szCs w:val="24"/>
        </w:rPr>
        <w:t xml:space="preserve"> </w:t>
      </w:r>
      <w:r w:rsidR="00CD4085" w:rsidRPr="00353F62">
        <w:rPr>
          <w:rFonts w:cstheme="minorHAnsi"/>
          <w:b/>
          <w:bCs/>
          <w:sz w:val="24"/>
          <w:szCs w:val="24"/>
        </w:rPr>
        <w:t xml:space="preserve">може да се дава услугата </w:t>
      </w:r>
      <w:r w:rsidRPr="00353F62">
        <w:rPr>
          <w:rFonts w:cstheme="minorHAnsi"/>
          <w:b/>
          <w:bCs/>
          <w:sz w:val="24"/>
          <w:szCs w:val="24"/>
        </w:rPr>
        <w:t>во центарот за дневен престој за бездомни лица</w:t>
      </w:r>
      <w:r w:rsidR="00CD4085" w:rsidRPr="00353F62">
        <w:rPr>
          <w:rFonts w:cstheme="minorHAnsi"/>
          <w:b/>
          <w:bCs/>
          <w:sz w:val="24"/>
          <w:szCs w:val="24"/>
        </w:rPr>
        <w:t xml:space="preserve">? </w:t>
      </w:r>
    </w:p>
    <w:p w14:paraId="1A3B04FE" w14:textId="4F33E3A2"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bookmarkStart w:id="15" w:name="_Hlk175051660"/>
      <w:proofErr w:type="spellStart"/>
      <w:r w:rsidRPr="00353F62">
        <w:rPr>
          <w:rFonts w:cstheme="minorHAnsi"/>
          <w:b/>
          <w:bCs/>
          <w:sz w:val="24"/>
          <w:szCs w:val="24"/>
        </w:rPr>
        <w:t>Согласно</w:t>
      </w:r>
      <w:proofErr w:type="spellEnd"/>
      <w:r w:rsidRPr="00353F62">
        <w:rPr>
          <w:rFonts w:cstheme="minorHAnsi"/>
          <w:b/>
          <w:bCs/>
          <w:sz w:val="24"/>
          <w:szCs w:val="24"/>
        </w:rPr>
        <w:t xml:space="preserve"> Едукативен материјал за интегрирано водење на случаи, одговорите на трите клучни прашања: каде сме ние, што сакаме да постигнеме и како да ја постигнеме посакуваната состојба, на кој чекор (процес) од методот на водење на случај се однесуваат? </w:t>
      </w:r>
      <w:bookmarkEnd w:id="15"/>
    </w:p>
    <w:p w14:paraId="55DA1330" w14:textId="14B0A794"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proofErr w:type="spellStart"/>
      <w:r w:rsidRPr="00353F62">
        <w:rPr>
          <w:rFonts w:cstheme="minorHAnsi"/>
          <w:b/>
          <w:bCs/>
          <w:sz w:val="24"/>
          <w:szCs w:val="24"/>
        </w:rPr>
        <w:lastRenderedPageBreak/>
        <w:t>Согласно</w:t>
      </w:r>
      <w:proofErr w:type="spellEnd"/>
      <w:r w:rsidRPr="00353F62">
        <w:rPr>
          <w:rFonts w:cstheme="minorHAnsi"/>
          <w:b/>
          <w:bCs/>
          <w:sz w:val="24"/>
          <w:szCs w:val="24"/>
        </w:rPr>
        <w:t xml:space="preserve"> Едукативен материјал за интегрирано водење на случаи, за што претставува гаранција, избегнувањето на зборови што ги осудуваат или критикуваат корисниците, како и избегнувањето да се користи сарказам и хумор? </w:t>
      </w:r>
    </w:p>
    <w:p w14:paraId="33A88ED2" w14:textId="5819978E"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bookmarkStart w:id="16" w:name="_Hlk175052593"/>
      <w:proofErr w:type="spellStart"/>
      <w:r w:rsidRPr="00353F62">
        <w:rPr>
          <w:rFonts w:cstheme="minorHAnsi"/>
          <w:b/>
          <w:bCs/>
          <w:sz w:val="24"/>
          <w:szCs w:val="24"/>
        </w:rPr>
        <w:t>Согласно</w:t>
      </w:r>
      <w:proofErr w:type="spellEnd"/>
      <w:r w:rsidRPr="00353F62">
        <w:rPr>
          <w:rFonts w:cstheme="minorHAnsi"/>
          <w:b/>
          <w:bCs/>
          <w:sz w:val="24"/>
          <w:szCs w:val="24"/>
        </w:rPr>
        <w:t xml:space="preserve"> Едукативен материјал за интегрирано водење на случаи, која вештина изразува подготвеност да се потврдат, одбранат или да се заштитат своите права, мисли и ставови, но со уважување на правата и мислењата и ставовите на другите лица? </w:t>
      </w:r>
      <w:bookmarkEnd w:id="16"/>
    </w:p>
    <w:p w14:paraId="10DEE71B" w14:textId="68D804AA"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bookmarkStart w:id="17" w:name="_Hlk175052913"/>
      <w:proofErr w:type="spellStart"/>
      <w:r w:rsidRPr="00353F62">
        <w:rPr>
          <w:rFonts w:cstheme="minorHAnsi"/>
          <w:b/>
          <w:bCs/>
          <w:sz w:val="24"/>
          <w:szCs w:val="24"/>
        </w:rPr>
        <w:t>Согласно</w:t>
      </w:r>
      <w:proofErr w:type="spellEnd"/>
      <w:r w:rsidRPr="00353F62">
        <w:rPr>
          <w:rFonts w:cstheme="minorHAnsi"/>
          <w:b/>
          <w:bCs/>
          <w:sz w:val="24"/>
          <w:szCs w:val="24"/>
        </w:rPr>
        <w:t xml:space="preserve"> Едукативен материјал за интегрирано водење на случаи, која вештина му е потребна на водителот на случај за да остане смирен и сталожен кога работите и ситуациите излегуваат од контрола? </w:t>
      </w:r>
      <w:bookmarkEnd w:id="17"/>
    </w:p>
    <w:p w14:paraId="7A5325F3" w14:textId="4237E50B"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bookmarkStart w:id="18" w:name="_Hlk175053198"/>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што подразбира вештината за поставување на приоритети, во процесот на планирање? </w:t>
      </w:r>
      <w:bookmarkEnd w:id="18"/>
    </w:p>
    <w:p w14:paraId="565F5D37" w14:textId="755AB76D"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bookmarkStart w:id="19" w:name="_Hlk175053389"/>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кон што водат четирите клучни фази на работен ентузијазам, стагнација, емоционално повлекување и изолација и апатија и губење на интересите на животот ? </w:t>
      </w:r>
      <w:bookmarkEnd w:id="19"/>
    </w:p>
    <w:p w14:paraId="0CBDC351" w14:textId="343BC809"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што се наоѓа на врвот на списокот, како причина за професионалното согорување? </w:t>
      </w:r>
    </w:p>
    <w:p w14:paraId="169BB3AE" w14:textId="7475C96C"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на што ни укажува планот? </w:t>
      </w:r>
    </w:p>
    <w:p w14:paraId="36DFE76C" w14:textId="0CBB506A"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w:t>
      </w:r>
      <w:bookmarkStart w:id="20" w:name="_Hlk175056084"/>
      <w:r w:rsidRPr="00353F62">
        <w:rPr>
          <w:rFonts w:cstheme="minorHAnsi"/>
          <w:b/>
          <w:bCs/>
          <w:sz w:val="24"/>
          <w:szCs w:val="24"/>
        </w:rPr>
        <w:t>што значи целите да се со рок, временски ограничени, според СМАРТ анализата</w:t>
      </w:r>
      <w:bookmarkEnd w:id="20"/>
      <w:r w:rsidRPr="00353F62">
        <w:rPr>
          <w:rFonts w:cstheme="minorHAnsi"/>
          <w:b/>
          <w:bCs/>
          <w:sz w:val="24"/>
          <w:szCs w:val="24"/>
        </w:rPr>
        <w:t xml:space="preserve">? </w:t>
      </w:r>
    </w:p>
    <w:p w14:paraId="4CEA32B3" w14:textId="2E91E6AA" w:rsidR="00853E0A" w:rsidRPr="00353F62" w:rsidRDefault="00853E0A" w:rsidP="00353F62">
      <w:pPr>
        <w:pStyle w:val="ListParagraph"/>
        <w:numPr>
          <w:ilvl w:val="0"/>
          <w:numId w:val="87"/>
        </w:numPr>
        <w:tabs>
          <w:tab w:val="left" w:pos="360"/>
          <w:tab w:val="left" w:pos="450"/>
        </w:tabs>
        <w:spacing w:line="276" w:lineRule="auto"/>
        <w:ind w:left="360"/>
        <w:jc w:val="both"/>
      </w:pPr>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кои се петте причини за согорување, при интегрирано управување со случаи? </w:t>
      </w:r>
    </w:p>
    <w:p w14:paraId="2DFAAA7A" w14:textId="2E4AD90E" w:rsidR="00853E0A" w:rsidRPr="00353F62" w:rsidRDefault="00853E0A" w:rsidP="00353F62">
      <w:pPr>
        <w:pStyle w:val="ListParagraph"/>
        <w:numPr>
          <w:ilvl w:val="0"/>
          <w:numId w:val="87"/>
        </w:numPr>
        <w:tabs>
          <w:tab w:val="left" w:pos="360"/>
          <w:tab w:val="left" w:pos="450"/>
        </w:tabs>
        <w:spacing w:line="276" w:lineRule="auto"/>
        <w:ind w:left="360"/>
        <w:jc w:val="both"/>
      </w:pPr>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како се изведува планот? </w:t>
      </w:r>
    </w:p>
    <w:p w14:paraId="24910A35" w14:textId="0875CB00" w:rsidR="00853E0A" w:rsidRPr="00353F62" w:rsidRDefault="00853E0A" w:rsidP="00353F62">
      <w:pPr>
        <w:pStyle w:val="ListParagraph"/>
        <w:numPr>
          <w:ilvl w:val="0"/>
          <w:numId w:val="87"/>
        </w:numPr>
        <w:tabs>
          <w:tab w:val="left" w:pos="360"/>
          <w:tab w:val="left" w:pos="450"/>
        </w:tabs>
        <w:spacing w:line="276" w:lineRule="auto"/>
        <w:ind w:left="360"/>
        <w:jc w:val="both"/>
      </w:pPr>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кои се четирите групи на ограничувања, при планирањето на активностите со корисниците на социјални услуги? </w:t>
      </w:r>
    </w:p>
    <w:p w14:paraId="4FD490D9" w14:textId="59FFC876"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bookmarkStart w:id="21" w:name="_Hlk175054784"/>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кои се причините за појава на отпор кон процесот на  планирање? </w:t>
      </w:r>
      <w:bookmarkEnd w:id="21"/>
    </w:p>
    <w:p w14:paraId="6D55CC2D" w14:textId="29F97B78" w:rsidR="00853E0A" w:rsidRPr="00353F62" w:rsidRDefault="00853E0A" w:rsidP="00353F62">
      <w:pPr>
        <w:pStyle w:val="ListParagraph"/>
        <w:numPr>
          <w:ilvl w:val="0"/>
          <w:numId w:val="87"/>
        </w:numPr>
        <w:tabs>
          <w:tab w:val="left" w:pos="360"/>
          <w:tab w:val="left" w:pos="450"/>
        </w:tabs>
        <w:spacing w:line="276" w:lineRule="auto"/>
        <w:ind w:left="360"/>
        <w:jc w:val="both"/>
        <w:rPr>
          <w:rFonts w:cstheme="minorHAnsi"/>
          <w:sz w:val="24"/>
          <w:szCs w:val="24"/>
        </w:rPr>
      </w:pPr>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колку цели се поставуваат за потребите на планот за индивидуална работа со корисниците на социјални услуги? </w:t>
      </w:r>
    </w:p>
    <w:p w14:paraId="31E1140B" w14:textId="63027479" w:rsidR="00853E0A" w:rsidRPr="00353F62" w:rsidRDefault="00853E0A" w:rsidP="00353F62">
      <w:pPr>
        <w:pStyle w:val="ListParagraph"/>
        <w:numPr>
          <w:ilvl w:val="0"/>
          <w:numId w:val="87"/>
        </w:numPr>
        <w:tabs>
          <w:tab w:val="left" w:pos="360"/>
          <w:tab w:val="left" w:pos="450"/>
        </w:tabs>
        <w:spacing w:line="276" w:lineRule="auto"/>
        <w:ind w:left="360"/>
        <w:jc w:val="both"/>
      </w:pPr>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какви изјави се целите на планирањето? </w:t>
      </w:r>
    </w:p>
    <w:p w14:paraId="2E67EB74" w14:textId="703B238A" w:rsidR="00853E0A" w:rsidRPr="00353F62" w:rsidRDefault="00853E0A" w:rsidP="00353F62">
      <w:pPr>
        <w:pStyle w:val="ListParagraph"/>
        <w:numPr>
          <w:ilvl w:val="0"/>
          <w:numId w:val="87"/>
        </w:numPr>
        <w:tabs>
          <w:tab w:val="left" w:pos="360"/>
          <w:tab w:val="left" w:pos="450"/>
        </w:tabs>
        <w:spacing w:line="276" w:lineRule="auto"/>
        <w:ind w:left="360"/>
        <w:jc w:val="both"/>
      </w:pPr>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во интегрираното водење на случаи, која алатка за поставување и проверка на општите и посебните цели е препорачливо да се употребува? </w:t>
      </w:r>
    </w:p>
    <w:p w14:paraId="04C19DCE" w14:textId="27CF6051" w:rsidR="00853E0A" w:rsidRPr="00353F62" w:rsidRDefault="00853E0A" w:rsidP="00353F62">
      <w:pPr>
        <w:pStyle w:val="ListParagraph"/>
        <w:numPr>
          <w:ilvl w:val="0"/>
          <w:numId w:val="87"/>
        </w:numPr>
        <w:tabs>
          <w:tab w:val="left" w:pos="360"/>
          <w:tab w:val="left" w:pos="450"/>
        </w:tabs>
        <w:spacing w:line="276" w:lineRule="auto"/>
        <w:ind w:left="360"/>
        <w:jc w:val="both"/>
      </w:pPr>
      <w:r w:rsidRPr="00353F62">
        <w:rPr>
          <w:rFonts w:cstheme="minorHAnsi"/>
          <w:b/>
          <w:bCs/>
          <w:sz w:val="24"/>
          <w:szCs w:val="24"/>
        </w:rPr>
        <w:lastRenderedPageBreak/>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што значи целите да се специфични, според СМАРТ анализата? </w:t>
      </w:r>
    </w:p>
    <w:p w14:paraId="447CD961" w14:textId="59AECE94" w:rsidR="00853E0A" w:rsidRPr="00353F62" w:rsidRDefault="00853E0A" w:rsidP="00353F62">
      <w:pPr>
        <w:pStyle w:val="ListParagraph"/>
        <w:numPr>
          <w:ilvl w:val="0"/>
          <w:numId w:val="87"/>
        </w:numPr>
        <w:tabs>
          <w:tab w:val="left" w:pos="360"/>
          <w:tab w:val="left" w:pos="450"/>
        </w:tabs>
        <w:spacing w:line="276" w:lineRule="auto"/>
        <w:ind w:left="360"/>
        <w:jc w:val="both"/>
        <w:rPr>
          <w:rFonts w:eastAsia="Times New Roman" w:cstheme="minorHAnsi"/>
          <w:color w:val="FF0000"/>
          <w:sz w:val="24"/>
          <w:szCs w:val="24"/>
          <w:lang w:eastAsia="en-GB"/>
        </w:rPr>
      </w:pPr>
      <w:r w:rsidRPr="00353F62">
        <w:rPr>
          <w:rFonts w:cstheme="minorHAnsi"/>
          <w:b/>
          <w:bCs/>
          <w:sz w:val="24"/>
          <w:szCs w:val="24"/>
        </w:rPr>
        <w:t>С</w:t>
      </w:r>
      <w:proofErr w:type="spellStart"/>
      <w:r w:rsidRPr="00353F62">
        <w:rPr>
          <w:rFonts w:cstheme="minorHAnsi"/>
          <w:b/>
          <w:bCs/>
          <w:sz w:val="24"/>
          <w:szCs w:val="24"/>
        </w:rPr>
        <w:t>огласно</w:t>
      </w:r>
      <w:proofErr w:type="spellEnd"/>
      <w:r w:rsidRPr="00353F62">
        <w:rPr>
          <w:rFonts w:cstheme="minorHAnsi"/>
          <w:b/>
          <w:bCs/>
          <w:sz w:val="24"/>
          <w:szCs w:val="24"/>
        </w:rPr>
        <w:t xml:space="preserve"> Едукативен материјал за интегрирано водење на случаи, што значи целите да се мерливи, според СМАРТ анализата? </w:t>
      </w:r>
    </w:p>
    <w:p w14:paraId="50E20C72" w14:textId="7D45C2D0" w:rsidR="00084133" w:rsidRPr="00084133" w:rsidRDefault="00084133" w:rsidP="00353F62">
      <w:pPr>
        <w:tabs>
          <w:tab w:val="left" w:pos="360"/>
        </w:tabs>
        <w:spacing w:afterLines="200" w:after="480" w:line="276" w:lineRule="auto"/>
        <w:ind w:left="360" w:hanging="360"/>
        <w:jc w:val="both"/>
        <w:rPr>
          <w:rFonts w:eastAsia="Times New Roman" w:cstheme="minorHAnsi"/>
          <w:color w:val="FF0000"/>
          <w:sz w:val="24"/>
          <w:szCs w:val="24"/>
          <w:lang w:eastAsia="en-GB"/>
        </w:rPr>
      </w:pPr>
    </w:p>
    <w:p w14:paraId="4637D1C4" w14:textId="77777777" w:rsidR="00E072EE" w:rsidRPr="00B26E47" w:rsidRDefault="00E072EE" w:rsidP="00353F62">
      <w:pPr>
        <w:tabs>
          <w:tab w:val="left" w:pos="360"/>
        </w:tabs>
        <w:ind w:left="360" w:hanging="360"/>
        <w:rPr>
          <w:color w:val="7030A0"/>
        </w:rPr>
      </w:pPr>
      <w:bookmarkStart w:id="22" w:name="_GoBack"/>
      <w:bookmarkEnd w:id="22"/>
    </w:p>
    <w:sectPr w:rsidR="00E072EE" w:rsidRPr="00B26E47" w:rsidSect="001D309F">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0B6"/>
    <w:multiLevelType w:val="hybridMultilevel"/>
    <w:tmpl w:val="9D08B9C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 w15:restartNumberingAfterBreak="0">
    <w:nsid w:val="060E7D13"/>
    <w:multiLevelType w:val="hybridMultilevel"/>
    <w:tmpl w:val="C5DAD97A"/>
    <w:lvl w:ilvl="0" w:tplc="B1489C5E">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C18AF"/>
    <w:multiLevelType w:val="hybridMultilevel"/>
    <w:tmpl w:val="CA8ABC02"/>
    <w:lvl w:ilvl="0" w:tplc="196A4EA4">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F797B"/>
    <w:multiLevelType w:val="hybridMultilevel"/>
    <w:tmpl w:val="813200EC"/>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4" w15:restartNumberingAfterBreak="0">
    <w:nsid w:val="0F56034F"/>
    <w:multiLevelType w:val="hybridMultilevel"/>
    <w:tmpl w:val="36C691FA"/>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5" w15:restartNumberingAfterBreak="0">
    <w:nsid w:val="11616B06"/>
    <w:multiLevelType w:val="hybridMultilevel"/>
    <w:tmpl w:val="124E86A6"/>
    <w:lvl w:ilvl="0" w:tplc="7B5E2422">
      <w:start w:val="1"/>
      <w:numFmt w:val="bullet"/>
      <w:lvlText w:val=""/>
      <w:lvlJc w:val="left"/>
      <w:pPr>
        <w:ind w:left="1069" w:hanging="360"/>
      </w:pPr>
      <w:rPr>
        <w:rFonts w:ascii="Symbol" w:hAnsi="Symbol"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6" w15:restartNumberingAfterBreak="0">
    <w:nsid w:val="12EB6286"/>
    <w:multiLevelType w:val="hybridMultilevel"/>
    <w:tmpl w:val="5C7A0632"/>
    <w:lvl w:ilvl="0" w:tplc="E586C894">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94E4B"/>
    <w:multiLevelType w:val="hybridMultilevel"/>
    <w:tmpl w:val="1BA4B72A"/>
    <w:lvl w:ilvl="0" w:tplc="6B564790">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53D8A"/>
    <w:multiLevelType w:val="hybridMultilevel"/>
    <w:tmpl w:val="30D8353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9" w15:restartNumberingAfterBreak="0">
    <w:nsid w:val="16880187"/>
    <w:multiLevelType w:val="hybridMultilevel"/>
    <w:tmpl w:val="DF6251D8"/>
    <w:lvl w:ilvl="0" w:tplc="36EE98D6">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C2711"/>
    <w:multiLevelType w:val="hybridMultilevel"/>
    <w:tmpl w:val="C13A8840"/>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00BC6"/>
    <w:multiLevelType w:val="hybridMultilevel"/>
    <w:tmpl w:val="BB74DB56"/>
    <w:lvl w:ilvl="0" w:tplc="23D8661E">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40576"/>
    <w:multiLevelType w:val="hybridMultilevel"/>
    <w:tmpl w:val="63484A5E"/>
    <w:lvl w:ilvl="0" w:tplc="7A44E9DE">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D2C81"/>
    <w:multiLevelType w:val="hybridMultilevel"/>
    <w:tmpl w:val="9DD2FCB4"/>
    <w:lvl w:ilvl="0" w:tplc="4A643A3C">
      <w:start w:val="1"/>
      <w:numFmt w:val="decimal"/>
      <w:lvlText w:val="%1."/>
      <w:lvlJc w:val="left"/>
      <w:pPr>
        <w:ind w:left="720" w:hanging="360"/>
      </w:pPr>
      <w:rPr>
        <w:rFonts w:asciiTheme="minorHAnsi" w:hAnsiTheme="minorHAnsi" w:cstheme="minorHAnsi"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85131"/>
    <w:multiLevelType w:val="hybridMultilevel"/>
    <w:tmpl w:val="55D8BA4A"/>
    <w:lvl w:ilvl="0" w:tplc="519EB48E">
      <w:start w:val="1"/>
      <w:numFmt w:val="bullet"/>
      <w:lvlText w:val=""/>
      <w:lvlJc w:val="left"/>
      <w:pPr>
        <w:ind w:left="1004" w:hanging="360"/>
      </w:pPr>
      <w:rPr>
        <w:rFonts w:ascii="Symbol" w:hAnsi="Symbol" w:hint="default"/>
        <w:color w:val="auto"/>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5" w15:restartNumberingAfterBreak="0">
    <w:nsid w:val="1D50423B"/>
    <w:multiLevelType w:val="hybridMultilevel"/>
    <w:tmpl w:val="8C9E0C30"/>
    <w:lvl w:ilvl="0" w:tplc="EE30532C">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3A3F6F"/>
    <w:multiLevelType w:val="hybridMultilevel"/>
    <w:tmpl w:val="5956AF8C"/>
    <w:lvl w:ilvl="0" w:tplc="C5503C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47946"/>
    <w:multiLevelType w:val="hybridMultilevel"/>
    <w:tmpl w:val="A6302E76"/>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9C568C"/>
    <w:multiLevelType w:val="hybridMultilevel"/>
    <w:tmpl w:val="1C7ADB2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9" w15:restartNumberingAfterBreak="0">
    <w:nsid w:val="240E6C90"/>
    <w:multiLevelType w:val="hybridMultilevel"/>
    <w:tmpl w:val="6230406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20" w15:restartNumberingAfterBreak="0">
    <w:nsid w:val="25AF513A"/>
    <w:multiLevelType w:val="hybridMultilevel"/>
    <w:tmpl w:val="A48AB8F2"/>
    <w:lvl w:ilvl="0" w:tplc="8BEC73F4">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9E43BA"/>
    <w:multiLevelType w:val="hybridMultilevel"/>
    <w:tmpl w:val="F49CA38E"/>
    <w:lvl w:ilvl="0" w:tplc="C5503C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5B6144"/>
    <w:multiLevelType w:val="hybridMultilevel"/>
    <w:tmpl w:val="4EF20880"/>
    <w:lvl w:ilvl="0" w:tplc="7B5E24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29C0768D"/>
    <w:multiLevelType w:val="hybridMultilevel"/>
    <w:tmpl w:val="7F543D06"/>
    <w:lvl w:ilvl="0" w:tplc="7B5E2422">
      <w:start w:val="1"/>
      <w:numFmt w:val="bullet"/>
      <w:lvlText w:val=""/>
      <w:lvlJc w:val="left"/>
      <w:pPr>
        <w:ind w:left="3196" w:hanging="360"/>
      </w:pPr>
      <w:rPr>
        <w:rFonts w:ascii="Symbol" w:hAnsi="Symbol" w:hint="default"/>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2A3E4E59"/>
    <w:multiLevelType w:val="hybridMultilevel"/>
    <w:tmpl w:val="E2CEA2D2"/>
    <w:lvl w:ilvl="0" w:tplc="EF8455C6">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0329CE"/>
    <w:multiLevelType w:val="hybridMultilevel"/>
    <w:tmpl w:val="0EF04C6A"/>
    <w:lvl w:ilvl="0" w:tplc="7B5E2422">
      <w:start w:val="1"/>
      <w:numFmt w:val="bullet"/>
      <w:lvlText w:val=""/>
      <w:lvlJc w:val="left"/>
      <w:pPr>
        <w:ind w:left="1004" w:hanging="360"/>
      </w:pPr>
      <w:rPr>
        <w:rFonts w:ascii="Symbol" w:hAnsi="Symbol" w:hint="default"/>
      </w:rPr>
    </w:lvl>
    <w:lvl w:ilvl="1" w:tplc="042F0003">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26" w15:restartNumberingAfterBreak="0">
    <w:nsid w:val="2D2822C6"/>
    <w:multiLevelType w:val="hybridMultilevel"/>
    <w:tmpl w:val="6B1A2748"/>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D321EF"/>
    <w:multiLevelType w:val="hybridMultilevel"/>
    <w:tmpl w:val="CF0222E8"/>
    <w:lvl w:ilvl="0" w:tplc="7674DFB4">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2F7750"/>
    <w:multiLevelType w:val="hybridMultilevel"/>
    <w:tmpl w:val="92206D52"/>
    <w:lvl w:ilvl="0" w:tplc="707248FA">
      <w:start w:val="1"/>
      <w:numFmt w:val="bullet"/>
      <w:lvlText w:val=""/>
      <w:lvlJc w:val="left"/>
      <w:pPr>
        <w:ind w:left="720" w:hanging="360"/>
      </w:pPr>
      <w:rPr>
        <w:rFonts w:ascii="Symbol" w:hAnsi="Symbol"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CE4111"/>
    <w:multiLevelType w:val="hybridMultilevel"/>
    <w:tmpl w:val="CA280322"/>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D1456E"/>
    <w:multiLevelType w:val="hybridMultilevel"/>
    <w:tmpl w:val="835CE6D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31" w15:restartNumberingAfterBreak="0">
    <w:nsid w:val="35664D0D"/>
    <w:multiLevelType w:val="hybridMultilevel"/>
    <w:tmpl w:val="449ECECC"/>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7976B63"/>
    <w:multiLevelType w:val="hybridMultilevel"/>
    <w:tmpl w:val="FDAA163E"/>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B0234F"/>
    <w:multiLevelType w:val="hybridMultilevel"/>
    <w:tmpl w:val="9630225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34" w15:restartNumberingAfterBreak="0">
    <w:nsid w:val="3AB56A9D"/>
    <w:multiLevelType w:val="hybridMultilevel"/>
    <w:tmpl w:val="C914A2FA"/>
    <w:lvl w:ilvl="0" w:tplc="047A0C36">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1A475B"/>
    <w:multiLevelType w:val="hybridMultilevel"/>
    <w:tmpl w:val="7E60C27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36" w15:restartNumberingAfterBreak="0">
    <w:nsid w:val="3D9831A1"/>
    <w:multiLevelType w:val="hybridMultilevel"/>
    <w:tmpl w:val="681800CA"/>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E8833D2"/>
    <w:multiLevelType w:val="hybridMultilevel"/>
    <w:tmpl w:val="770EE788"/>
    <w:lvl w:ilvl="0" w:tplc="7B5E24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8" w15:restartNumberingAfterBreak="0">
    <w:nsid w:val="3EFE53BD"/>
    <w:multiLevelType w:val="hybridMultilevel"/>
    <w:tmpl w:val="66A0754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39" w15:restartNumberingAfterBreak="0">
    <w:nsid w:val="4165004B"/>
    <w:multiLevelType w:val="hybridMultilevel"/>
    <w:tmpl w:val="31BA2DC4"/>
    <w:lvl w:ilvl="0" w:tplc="18AE290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471F03"/>
    <w:multiLevelType w:val="hybridMultilevel"/>
    <w:tmpl w:val="E1DC4946"/>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1" w15:restartNumberingAfterBreak="0">
    <w:nsid w:val="451217DA"/>
    <w:multiLevelType w:val="hybridMultilevel"/>
    <w:tmpl w:val="841C9772"/>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630739"/>
    <w:multiLevelType w:val="hybridMultilevel"/>
    <w:tmpl w:val="C73E07D8"/>
    <w:lvl w:ilvl="0" w:tplc="333E339C">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9158A9"/>
    <w:multiLevelType w:val="hybridMultilevel"/>
    <w:tmpl w:val="288043D8"/>
    <w:lvl w:ilvl="0" w:tplc="12129D5E">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932682"/>
    <w:multiLevelType w:val="hybridMultilevel"/>
    <w:tmpl w:val="1C623556"/>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5" w15:restartNumberingAfterBreak="0">
    <w:nsid w:val="48994A19"/>
    <w:multiLevelType w:val="hybridMultilevel"/>
    <w:tmpl w:val="31807E26"/>
    <w:lvl w:ilvl="0" w:tplc="18FCF6D6">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183FE9"/>
    <w:multiLevelType w:val="hybridMultilevel"/>
    <w:tmpl w:val="1DBE66C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7" w15:restartNumberingAfterBreak="0">
    <w:nsid w:val="4B43038E"/>
    <w:multiLevelType w:val="hybridMultilevel"/>
    <w:tmpl w:val="25AA30E2"/>
    <w:lvl w:ilvl="0" w:tplc="AB985C66">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5E6A0F"/>
    <w:multiLevelType w:val="hybridMultilevel"/>
    <w:tmpl w:val="CDD28214"/>
    <w:lvl w:ilvl="0" w:tplc="A2263DF0">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E82823"/>
    <w:multiLevelType w:val="hybridMultilevel"/>
    <w:tmpl w:val="EE225362"/>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50" w15:restartNumberingAfterBreak="0">
    <w:nsid w:val="4E9C702F"/>
    <w:multiLevelType w:val="hybridMultilevel"/>
    <w:tmpl w:val="0368FD04"/>
    <w:lvl w:ilvl="0" w:tplc="7B5E242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2E280F"/>
    <w:multiLevelType w:val="hybridMultilevel"/>
    <w:tmpl w:val="EB1C1F3C"/>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4D3CAB"/>
    <w:multiLevelType w:val="hybridMultilevel"/>
    <w:tmpl w:val="41829CA6"/>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771620"/>
    <w:multiLevelType w:val="hybridMultilevel"/>
    <w:tmpl w:val="D88E5618"/>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E3346F"/>
    <w:multiLevelType w:val="hybridMultilevel"/>
    <w:tmpl w:val="6CE4CA78"/>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F7493E"/>
    <w:multiLevelType w:val="hybridMultilevel"/>
    <w:tmpl w:val="34445C6A"/>
    <w:lvl w:ilvl="0" w:tplc="EC5C2F66">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6C3694"/>
    <w:multiLevelType w:val="hybridMultilevel"/>
    <w:tmpl w:val="13E46506"/>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3474C6"/>
    <w:multiLevelType w:val="hybridMultilevel"/>
    <w:tmpl w:val="61F6816E"/>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D6154D"/>
    <w:multiLevelType w:val="hybridMultilevel"/>
    <w:tmpl w:val="D7AEB392"/>
    <w:lvl w:ilvl="0" w:tplc="C5503C94">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03B0C42"/>
    <w:multiLevelType w:val="hybridMultilevel"/>
    <w:tmpl w:val="E88CD3F2"/>
    <w:lvl w:ilvl="0" w:tplc="61300C5C">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600304"/>
    <w:multiLevelType w:val="hybridMultilevel"/>
    <w:tmpl w:val="A7FCFD46"/>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7218F9"/>
    <w:multiLevelType w:val="hybridMultilevel"/>
    <w:tmpl w:val="988CCA60"/>
    <w:lvl w:ilvl="0" w:tplc="3AD0BFB2">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347F95"/>
    <w:multiLevelType w:val="hybridMultilevel"/>
    <w:tmpl w:val="9CDC24A2"/>
    <w:lvl w:ilvl="0" w:tplc="DB5A9C9E">
      <w:start w:val="1"/>
      <w:numFmt w:val="bullet"/>
      <w:lvlText w:val=""/>
      <w:lvlJc w:val="left"/>
      <w:pPr>
        <w:ind w:left="1440" w:hanging="360"/>
      </w:pPr>
      <w:rPr>
        <w:rFonts w:ascii="Symbol" w:hAnsi="Symbol" w:hint="default"/>
        <w:b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419647A"/>
    <w:multiLevelType w:val="hybridMultilevel"/>
    <w:tmpl w:val="379813C4"/>
    <w:lvl w:ilvl="0" w:tplc="CD4A2574">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0A0420"/>
    <w:multiLevelType w:val="hybridMultilevel"/>
    <w:tmpl w:val="A1525E92"/>
    <w:lvl w:ilvl="0" w:tplc="7CECF10A">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894517"/>
    <w:multiLevelType w:val="hybridMultilevel"/>
    <w:tmpl w:val="670224C8"/>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0038F1"/>
    <w:multiLevelType w:val="hybridMultilevel"/>
    <w:tmpl w:val="45DA102C"/>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8D5D4D"/>
    <w:multiLevelType w:val="hybridMultilevel"/>
    <w:tmpl w:val="18F83E14"/>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68" w15:restartNumberingAfterBreak="0">
    <w:nsid w:val="6BAC6657"/>
    <w:multiLevelType w:val="hybridMultilevel"/>
    <w:tmpl w:val="D03C08F0"/>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C5D7779"/>
    <w:multiLevelType w:val="hybridMultilevel"/>
    <w:tmpl w:val="4112DF8C"/>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34240C"/>
    <w:multiLevelType w:val="hybridMultilevel"/>
    <w:tmpl w:val="C9708632"/>
    <w:lvl w:ilvl="0" w:tplc="A34E8D8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651980"/>
    <w:multiLevelType w:val="hybridMultilevel"/>
    <w:tmpl w:val="01125E82"/>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72" w15:restartNumberingAfterBreak="0">
    <w:nsid w:val="6EAD41A9"/>
    <w:multiLevelType w:val="hybridMultilevel"/>
    <w:tmpl w:val="731EC270"/>
    <w:lvl w:ilvl="0" w:tplc="E10634E6">
      <w:start w:val="1"/>
      <w:numFmt w:val="decimal"/>
      <w:lvlText w:val="%1."/>
      <w:lvlJc w:val="left"/>
      <w:pPr>
        <w:ind w:left="36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97431A"/>
    <w:multiLevelType w:val="hybridMultilevel"/>
    <w:tmpl w:val="BC0EFB44"/>
    <w:lvl w:ilvl="0" w:tplc="E954B9FE">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F008CA"/>
    <w:multiLevelType w:val="hybridMultilevel"/>
    <w:tmpl w:val="FB26707A"/>
    <w:lvl w:ilvl="0" w:tplc="8DE40792">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8F41DF"/>
    <w:multiLevelType w:val="hybridMultilevel"/>
    <w:tmpl w:val="0E6491FA"/>
    <w:lvl w:ilvl="0" w:tplc="928CA9BE">
      <w:start w:val="1"/>
      <w:numFmt w:val="bullet"/>
      <w:lvlText w:val=""/>
      <w:lvlJc w:val="left"/>
      <w:pPr>
        <w:ind w:left="990" w:hanging="360"/>
      </w:pPr>
      <w:rPr>
        <w:rFonts w:ascii="Symbol" w:hAnsi="Symbol" w:hint="default"/>
        <w:color w:val="auto"/>
      </w:rPr>
    </w:lvl>
    <w:lvl w:ilvl="1" w:tplc="042F0001">
      <w:start w:val="1"/>
      <w:numFmt w:val="bullet"/>
      <w:lvlText w:val=""/>
      <w:lvlJc w:val="left"/>
      <w:pPr>
        <w:ind w:left="-1562" w:hanging="360"/>
      </w:pPr>
      <w:rPr>
        <w:rFonts w:ascii="Symbol" w:hAnsi="Symbol" w:hint="default"/>
      </w:rPr>
    </w:lvl>
    <w:lvl w:ilvl="2" w:tplc="042F001B" w:tentative="1">
      <w:start w:val="1"/>
      <w:numFmt w:val="lowerRoman"/>
      <w:lvlText w:val="%3."/>
      <w:lvlJc w:val="right"/>
      <w:pPr>
        <w:ind w:left="-46" w:hanging="180"/>
      </w:pPr>
    </w:lvl>
    <w:lvl w:ilvl="3" w:tplc="042F000F" w:tentative="1">
      <w:start w:val="1"/>
      <w:numFmt w:val="decimal"/>
      <w:lvlText w:val="%4."/>
      <w:lvlJc w:val="left"/>
      <w:pPr>
        <w:ind w:left="674" w:hanging="360"/>
      </w:pPr>
    </w:lvl>
    <w:lvl w:ilvl="4" w:tplc="042F0019" w:tentative="1">
      <w:start w:val="1"/>
      <w:numFmt w:val="lowerLetter"/>
      <w:lvlText w:val="%5."/>
      <w:lvlJc w:val="left"/>
      <w:pPr>
        <w:ind w:left="1394" w:hanging="360"/>
      </w:pPr>
    </w:lvl>
    <w:lvl w:ilvl="5" w:tplc="042F001B" w:tentative="1">
      <w:start w:val="1"/>
      <w:numFmt w:val="lowerRoman"/>
      <w:lvlText w:val="%6."/>
      <w:lvlJc w:val="right"/>
      <w:pPr>
        <w:ind w:left="2114" w:hanging="180"/>
      </w:pPr>
    </w:lvl>
    <w:lvl w:ilvl="6" w:tplc="042F000F" w:tentative="1">
      <w:start w:val="1"/>
      <w:numFmt w:val="decimal"/>
      <w:lvlText w:val="%7."/>
      <w:lvlJc w:val="left"/>
      <w:pPr>
        <w:ind w:left="2834" w:hanging="360"/>
      </w:pPr>
    </w:lvl>
    <w:lvl w:ilvl="7" w:tplc="042F0019" w:tentative="1">
      <w:start w:val="1"/>
      <w:numFmt w:val="lowerLetter"/>
      <w:lvlText w:val="%8."/>
      <w:lvlJc w:val="left"/>
      <w:pPr>
        <w:ind w:left="3554" w:hanging="360"/>
      </w:pPr>
    </w:lvl>
    <w:lvl w:ilvl="8" w:tplc="042F001B" w:tentative="1">
      <w:start w:val="1"/>
      <w:numFmt w:val="lowerRoman"/>
      <w:lvlText w:val="%9."/>
      <w:lvlJc w:val="right"/>
      <w:pPr>
        <w:ind w:left="4274" w:hanging="180"/>
      </w:pPr>
    </w:lvl>
  </w:abstractNum>
  <w:abstractNum w:abstractNumId="76" w15:restartNumberingAfterBreak="0">
    <w:nsid w:val="72F903E9"/>
    <w:multiLevelType w:val="hybridMultilevel"/>
    <w:tmpl w:val="72F21B40"/>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1A0C24"/>
    <w:multiLevelType w:val="hybridMultilevel"/>
    <w:tmpl w:val="DA10328A"/>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637873"/>
    <w:multiLevelType w:val="hybridMultilevel"/>
    <w:tmpl w:val="C7664796"/>
    <w:lvl w:ilvl="0" w:tplc="D5BAE83C">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9611C9"/>
    <w:multiLevelType w:val="hybridMultilevel"/>
    <w:tmpl w:val="7DE68660"/>
    <w:lvl w:ilvl="0" w:tplc="A6A0EF9E">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6E50A3D"/>
    <w:multiLevelType w:val="hybridMultilevel"/>
    <w:tmpl w:val="0324EFA4"/>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1E470F"/>
    <w:multiLevelType w:val="hybridMultilevel"/>
    <w:tmpl w:val="9FF4D6D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82" w15:restartNumberingAfterBreak="0">
    <w:nsid w:val="79B02C64"/>
    <w:multiLevelType w:val="hybridMultilevel"/>
    <w:tmpl w:val="57502110"/>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3" w15:restartNumberingAfterBreak="0">
    <w:nsid w:val="7A1675BF"/>
    <w:multiLevelType w:val="hybridMultilevel"/>
    <w:tmpl w:val="F314F74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84" w15:restartNumberingAfterBreak="0">
    <w:nsid w:val="7C075B5B"/>
    <w:multiLevelType w:val="hybridMultilevel"/>
    <w:tmpl w:val="44421AC8"/>
    <w:lvl w:ilvl="0" w:tplc="B73851B4">
      <w:start w:val="1"/>
      <w:numFmt w:val="bullet"/>
      <w:lvlText w:val=""/>
      <w:lvlJc w:val="left"/>
      <w:pPr>
        <w:ind w:left="540" w:hanging="360"/>
      </w:pPr>
      <w:rPr>
        <w:rFonts w:ascii="Symbol" w:hAnsi="Symbol"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5" w15:restartNumberingAfterBreak="0">
    <w:nsid w:val="7D532E2F"/>
    <w:multiLevelType w:val="hybridMultilevel"/>
    <w:tmpl w:val="BBE0F902"/>
    <w:lvl w:ilvl="0" w:tplc="52E82358">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7F7368"/>
    <w:multiLevelType w:val="hybridMultilevel"/>
    <w:tmpl w:val="6BCC0CCC"/>
    <w:lvl w:ilvl="0" w:tplc="7B5E24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72"/>
  </w:num>
  <w:num w:numId="2">
    <w:abstractNumId w:val="70"/>
  </w:num>
  <w:num w:numId="3">
    <w:abstractNumId w:val="39"/>
  </w:num>
  <w:num w:numId="4">
    <w:abstractNumId w:val="44"/>
  </w:num>
  <w:num w:numId="5">
    <w:abstractNumId w:val="71"/>
  </w:num>
  <w:num w:numId="6">
    <w:abstractNumId w:val="37"/>
  </w:num>
  <w:num w:numId="7">
    <w:abstractNumId w:val="18"/>
  </w:num>
  <w:num w:numId="8">
    <w:abstractNumId w:val="4"/>
  </w:num>
  <w:num w:numId="9">
    <w:abstractNumId w:val="0"/>
  </w:num>
  <w:num w:numId="10">
    <w:abstractNumId w:val="49"/>
  </w:num>
  <w:num w:numId="11">
    <w:abstractNumId w:val="14"/>
  </w:num>
  <w:num w:numId="12">
    <w:abstractNumId w:val="5"/>
  </w:num>
  <w:num w:numId="13">
    <w:abstractNumId w:val="67"/>
  </w:num>
  <w:num w:numId="14">
    <w:abstractNumId w:val="75"/>
  </w:num>
  <w:num w:numId="15">
    <w:abstractNumId w:val="23"/>
  </w:num>
  <w:num w:numId="16">
    <w:abstractNumId w:val="36"/>
  </w:num>
  <w:num w:numId="17">
    <w:abstractNumId w:val="68"/>
  </w:num>
  <w:num w:numId="18">
    <w:abstractNumId w:val="81"/>
  </w:num>
  <w:num w:numId="19">
    <w:abstractNumId w:val="19"/>
  </w:num>
  <w:num w:numId="20">
    <w:abstractNumId w:val="52"/>
  </w:num>
  <w:num w:numId="21">
    <w:abstractNumId w:val="58"/>
  </w:num>
  <w:num w:numId="22">
    <w:abstractNumId w:val="62"/>
  </w:num>
  <w:num w:numId="23">
    <w:abstractNumId w:val="12"/>
  </w:num>
  <w:num w:numId="24">
    <w:abstractNumId w:val="16"/>
  </w:num>
  <w:num w:numId="25">
    <w:abstractNumId w:val="65"/>
  </w:num>
  <w:num w:numId="26">
    <w:abstractNumId w:val="50"/>
  </w:num>
  <w:num w:numId="27">
    <w:abstractNumId w:val="3"/>
  </w:num>
  <w:num w:numId="28">
    <w:abstractNumId w:val="8"/>
  </w:num>
  <w:num w:numId="29">
    <w:abstractNumId w:val="35"/>
  </w:num>
  <w:num w:numId="30">
    <w:abstractNumId w:val="83"/>
  </w:num>
  <w:num w:numId="31">
    <w:abstractNumId w:val="60"/>
  </w:num>
  <w:num w:numId="32">
    <w:abstractNumId w:val="31"/>
  </w:num>
  <w:num w:numId="33">
    <w:abstractNumId w:val="82"/>
  </w:num>
  <w:num w:numId="34">
    <w:abstractNumId w:val="25"/>
  </w:num>
  <w:num w:numId="35">
    <w:abstractNumId w:val="86"/>
  </w:num>
  <w:num w:numId="36">
    <w:abstractNumId w:val="22"/>
  </w:num>
  <w:num w:numId="37">
    <w:abstractNumId w:val="38"/>
  </w:num>
  <w:num w:numId="38">
    <w:abstractNumId w:val="30"/>
  </w:num>
  <w:num w:numId="39">
    <w:abstractNumId w:val="46"/>
  </w:num>
  <w:num w:numId="40">
    <w:abstractNumId w:val="33"/>
  </w:num>
  <w:num w:numId="41">
    <w:abstractNumId w:val="40"/>
  </w:num>
  <w:num w:numId="42">
    <w:abstractNumId w:val="21"/>
  </w:num>
  <w:num w:numId="43">
    <w:abstractNumId w:val="26"/>
  </w:num>
  <w:num w:numId="44">
    <w:abstractNumId w:val="28"/>
  </w:num>
  <w:num w:numId="45">
    <w:abstractNumId w:val="51"/>
  </w:num>
  <w:num w:numId="46">
    <w:abstractNumId w:val="57"/>
  </w:num>
  <w:num w:numId="47">
    <w:abstractNumId w:val="61"/>
  </w:num>
  <w:num w:numId="48">
    <w:abstractNumId w:val="76"/>
  </w:num>
  <w:num w:numId="49">
    <w:abstractNumId w:val="77"/>
  </w:num>
  <w:num w:numId="50">
    <w:abstractNumId w:val="10"/>
  </w:num>
  <w:num w:numId="51">
    <w:abstractNumId w:val="29"/>
  </w:num>
  <w:num w:numId="52">
    <w:abstractNumId w:val="53"/>
  </w:num>
  <w:num w:numId="53">
    <w:abstractNumId w:val="32"/>
  </w:num>
  <w:num w:numId="54">
    <w:abstractNumId w:val="66"/>
  </w:num>
  <w:num w:numId="55">
    <w:abstractNumId w:val="56"/>
  </w:num>
  <w:num w:numId="56">
    <w:abstractNumId w:val="17"/>
  </w:num>
  <w:num w:numId="57">
    <w:abstractNumId w:val="69"/>
  </w:num>
  <w:num w:numId="58">
    <w:abstractNumId w:val="54"/>
  </w:num>
  <w:num w:numId="59">
    <w:abstractNumId w:val="1"/>
  </w:num>
  <w:num w:numId="60">
    <w:abstractNumId w:val="41"/>
  </w:num>
  <w:num w:numId="61">
    <w:abstractNumId w:val="43"/>
  </w:num>
  <w:num w:numId="62">
    <w:abstractNumId w:val="48"/>
  </w:num>
  <w:num w:numId="63">
    <w:abstractNumId w:val="64"/>
  </w:num>
  <w:num w:numId="64">
    <w:abstractNumId w:val="85"/>
  </w:num>
  <w:num w:numId="65">
    <w:abstractNumId w:val="45"/>
  </w:num>
  <w:num w:numId="66">
    <w:abstractNumId w:val="34"/>
  </w:num>
  <w:num w:numId="67">
    <w:abstractNumId w:val="7"/>
  </w:num>
  <w:num w:numId="68">
    <w:abstractNumId w:val="79"/>
  </w:num>
  <w:num w:numId="69">
    <w:abstractNumId w:val="73"/>
  </w:num>
  <w:num w:numId="70">
    <w:abstractNumId w:val="78"/>
  </w:num>
  <w:num w:numId="71">
    <w:abstractNumId w:val="63"/>
  </w:num>
  <w:num w:numId="72">
    <w:abstractNumId w:val="84"/>
  </w:num>
  <w:num w:numId="73">
    <w:abstractNumId w:val="24"/>
  </w:num>
  <w:num w:numId="74">
    <w:abstractNumId w:val="59"/>
  </w:num>
  <w:num w:numId="75">
    <w:abstractNumId w:val="20"/>
  </w:num>
  <w:num w:numId="76">
    <w:abstractNumId w:val="27"/>
  </w:num>
  <w:num w:numId="77">
    <w:abstractNumId w:val="47"/>
  </w:num>
  <w:num w:numId="78">
    <w:abstractNumId w:val="15"/>
  </w:num>
  <w:num w:numId="79">
    <w:abstractNumId w:val="55"/>
  </w:num>
  <w:num w:numId="80">
    <w:abstractNumId w:val="11"/>
  </w:num>
  <w:num w:numId="81">
    <w:abstractNumId w:val="74"/>
  </w:num>
  <w:num w:numId="82">
    <w:abstractNumId w:val="42"/>
  </w:num>
  <w:num w:numId="83">
    <w:abstractNumId w:val="9"/>
  </w:num>
  <w:num w:numId="84">
    <w:abstractNumId w:val="2"/>
  </w:num>
  <w:num w:numId="85">
    <w:abstractNumId w:val="6"/>
  </w:num>
  <w:num w:numId="86">
    <w:abstractNumId w:val="80"/>
  </w:num>
  <w:num w:numId="87">
    <w:abstractNumId w:val="1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51"/>
    <w:rsid w:val="000046A5"/>
    <w:rsid w:val="0000586B"/>
    <w:rsid w:val="00010B45"/>
    <w:rsid w:val="00012301"/>
    <w:rsid w:val="00066E4E"/>
    <w:rsid w:val="000729B5"/>
    <w:rsid w:val="00077D17"/>
    <w:rsid w:val="00084133"/>
    <w:rsid w:val="000851A7"/>
    <w:rsid w:val="00091445"/>
    <w:rsid w:val="0009681E"/>
    <w:rsid w:val="000A3023"/>
    <w:rsid w:val="000C39DB"/>
    <w:rsid w:val="000E03E7"/>
    <w:rsid w:val="000F0F01"/>
    <w:rsid w:val="00127844"/>
    <w:rsid w:val="00133CE7"/>
    <w:rsid w:val="00143EA2"/>
    <w:rsid w:val="001739F8"/>
    <w:rsid w:val="0018020F"/>
    <w:rsid w:val="001A6F03"/>
    <w:rsid w:val="001B763A"/>
    <w:rsid w:val="001D309F"/>
    <w:rsid w:val="001E5291"/>
    <w:rsid w:val="00246700"/>
    <w:rsid w:val="00250391"/>
    <w:rsid w:val="002B661F"/>
    <w:rsid w:val="002B6D35"/>
    <w:rsid w:val="002D0AD4"/>
    <w:rsid w:val="002E6714"/>
    <w:rsid w:val="003217D9"/>
    <w:rsid w:val="00353F62"/>
    <w:rsid w:val="00356E18"/>
    <w:rsid w:val="00366302"/>
    <w:rsid w:val="00380D50"/>
    <w:rsid w:val="003B73CE"/>
    <w:rsid w:val="003D52EF"/>
    <w:rsid w:val="003E3A35"/>
    <w:rsid w:val="00431238"/>
    <w:rsid w:val="00450DBD"/>
    <w:rsid w:val="004539CD"/>
    <w:rsid w:val="00467D0A"/>
    <w:rsid w:val="00473C8F"/>
    <w:rsid w:val="00484266"/>
    <w:rsid w:val="00492B99"/>
    <w:rsid w:val="004B57D9"/>
    <w:rsid w:val="004C30D2"/>
    <w:rsid w:val="004E3DE7"/>
    <w:rsid w:val="004E7017"/>
    <w:rsid w:val="004F53E0"/>
    <w:rsid w:val="0051092E"/>
    <w:rsid w:val="00515F48"/>
    <w:rsid w:val="005162F2"/>
    <w:rsid w:val="00530606"/>
    <w:rsid w:val="00530C1D"/>
    <w:rsid w:val="00541563"/>
    <w:rsid w:val="005534DC"/>
    <w:rsid w:val="00564EB6"/>
    <w:rsid w:val="005945AA"/>
    <w:rsid w:val="005D01C2"/>
    <w:rsid w:val="005F2D22"/>
    <w:rsid w:val="005F443E"/>
    <w:rsid w:val="005F6F35"/>
    <w:rsid w:val="00654CEE"/>
    <w:rsid w:val="00663ECE"/>
    <w:rsid w:val="00687179"/>
    <w:rsid w:val="006E67AA"/>
    <w:rsid w:val="006F63B5"/>
    <w:rsid w:val="007029FA"/>
    <w:rsid w:val="00710A4B"/>
    <w:rsid w:val="00730B21"/>
    <w:rsid w:val="00733771"/>
    <w:rsid w:val="00741800"/>
    <w:rsid w:val="00776729"/>
    <w:rsid w:val="007C0DEE"/>
    <w:rsid w:val="007E4871"/>
    <w:rsid w:val="007F02C6"/>
    <w:rsid w:val="007F4117"/>
    <w:rsid w:val="00812032"/>
    <w:rsid w:val="008265E7"/>
    <w:rsid w:val="00841E32"/>
    <w:rsid w:val="00853E0A"/>
    <w:rsid w:val="008606DE"/>
    <w:rsid w:val="00867D81"/>
    <w:rsid w:val="008769F2"/>
    <w:rsid w:val="00885C7B"/>
    <w:rsid w:val="0089655D"/>
    <w:rsid w:val="008A424F"/>
    <w:rsid w:val="008E3D54"/>
    <w:rsid w:val="008F7B3D"/>
    <w:rsid w:val="0093170C"/>
    <w:rsid w:val="00941C2E"/>
    <w:rsid w:val="00941EE5"/>
    <w:rsid w:val="009C2CB8"/>
    <w:rsid w:val="009C60E6"/>
    <w:rsid w:val="009E51F5"/>
    <w:rsid w:val="009F1E02"/>
    <w:rsid w:val="00A00214"/>
    <w:rsid w:val="00A004DF"/>
    <w:rsid w:val="00A11D48"/>
    <w:rsid w:val="00A55238"/>
    <w:rsid w:val="00A76845"/>
    <w:rsid w:val="00A94A40"/>
    <w:rsid w:val="00AA6D48"/>
    <w:rsid w:val="00AB0864"/>
    <w:rsid w:val="00B26E47"/>
    <w:rsid w:val="00B400EC"/>
    <w:rsid w:val="00B458CA"/>
    <w:rsid w:val="00B45CF8"/>
    <w:rsid w:val="00B77346"/>
    <w:rsid w:val="00BA71D3"/>
    <w:rsid w:val="00BC1833"/>
    <w:rsid w:val="00BE290C"/>
    <w:rsid w:val="00C32A2D"/>
    <w:rsid w:val="00C37432"/>
    <w:rsid w:val="00C4513F"/>
    <w:rsid w:val="00C53CA7"/>
    <w:rsid w:val="00C85974"/>
    <w:rsid w:val="00CD4085"/>
    <w:rsid w:val="00CF0D6D"/>
    <w:rsid w:val="00D0271A"/>
    <w:rsid w:val="00D13B5B"/>
    <w:rsid w:val="00D1576D"/>
    <w:rsid w:val="00D41602"/>
    <w:rsid w:val="00D73844"/>
    <w:rsid w:val="00DA0356"/>
    <w:rsid w:val="00DA192D"/>
    <w:rsid w:val="00DC7243"/>
    <w:rsid w:val="00DD2758"/>
    <w:rsid w:val="00DD33D4"/>
    <w:rsid w:val="00DD7C8A"/>
    <w:rsid w:val="00DD7EED"/>
    <w:rsid w:val="00DF7ED7"/>
    <w:rsid w:val="00E072EE"/>
    <w:rsid w:val="00E6496D"/>
    <w:rsid w:val="00E65EC8"/>
    <w:rsid w:val="00E66878"/>
    <w:rsid w:val="00E75113"/>
    <w:rsid w:val="00E97B46"/>
    <w:rsid w:val="00EA6640"/>
    <w:rsid w:val="00EB769F"/>
    <w:rsid w:val="00EE3AD8"/>
    <w:rsid w:val="00EF5307"/>
    <w:rsid w:val="00F25F18"/>
    <w:rsid w:val="00F415FC"/>
    <w:rsid w:val="00F50F51"/>
    <w:rsid w:val="00F54605"/>
    <w:rsid w:val="00F9448A"/>
    <w:rsid w:val="00FA6179"/>
    <w:rsid w:val="00FC36DE"/>
    <w:rsid w:val="00FE35C7"/>
    <w:rsid w:val="00FF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AFD5"/>
  <w15:docId w15:val="{87CA039E-E9DC-4AB3-A7D7-33FEEDF0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CA7"/>
    <w:pPr>
      <w:spacing w:line="256" w:lineRule="auto"/>
      <w:ind w:left="720"/>
      <w:contextualSpacing/>
    </w:pPr>
    <w:rPr>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AA55-9B73-47CA-AF7D-09D476D7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3069</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dc:creator>
  <cp:lastModifiedBy>Daniela Stanojkovska</cp:lastModifiedBy>
  <cp:revision>9</cp:revision>
  <dcterms:created xsi:type="dcterms:W3CDTF">2026-02-23T13:30:00Z</dcterms:created>
  <dcterms:modified xsi:type="dcterms:W3CDTF">2026-02-25T10:41:00Z</dcterms:modified>
</cp:coreProperties>
</file>